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1AFD0" w14:textId="0E29B8B0" w:rsidR="005D3439" w:rsidRDefault="005D3439" w:rsidP="00212A48">
      <w:pPr>
        <w:shd w:val="clear" w:color="auto" w:fill="FFFFFF" w:themeFill="background1"/>
      </w:pPr>
      <w:r>
        <w:t>Stephanie van Ryzin</w:t>
      </w:r>
      <w:r>
        <w:tab/>
      </w:r>
      <w:r>
        <w:tab/>
      </w:r>
      <w:r>
        <w:tab/>
      </w:r>
      <w:r>
        <w:tab/>
      </w:r>
      <w:r>
        <w:tab/>
      </w:r>
    </w:p>
    <w:tbl>
      <w:tblPr>
        <w:tblStyle w:val="TableGrid"/>
        <w:tblW w:w="11178" w:type="dxa"/>
        <w:tblLook w:val="04A0" w:firstRow="1" w:lastRow="0" w:firstColumn="1" w:lastColumn="0" w:noHBand="0" w:noVBand="1"/>
      </w:tblPr>
      <w:tblGrid>
        <w:gridCol w:w="3528"/>
        <w:gridCol w:w="2856"/>
        <w:gridCol w:w="4794"/>
      </w:tblGrid>
      <w:tr w:rsidR="00212A48" w14:paraId="7C147D15" w14:textId="77777777" w:rsidTr="00212A48">
        <w:tc>
          <w:tcPr>
            <w:tcW w:w="11178" w:type="dxa"/>
            <w:gridSpan w:val="3"/>
            <w:shd w:val="clear" w:color="auto" w:fill="FFFFFF" w:themeFill="background1"/>
          </w:tcPr>
          <w:p w14:paraId="2A864512" w14:textId="4AF3E27C" w:rsidR="00212A48" w:rsidRDefault="00420C62" w:rsidP="006B2855">
            <w:pPr>
              <w:shd w:val="clear" w:color="auto" w:fill="FFFFFF" w:themeFill="background1"/>
              <w:jc w:val="center"/>
              <w:rPr>
                <w:b/>
              </w:rPr>
            </w:pPr>
            <w:r>
              <w:rPr>
                <w:b/>
                <w:sz w:val="28"/>
              </w:rPr>
              <w:t>3R’s Poster Project</w:t>
            </w:r>
            <w:r w:rsidR="00212A48" w:rsidRPr="00212A48">
              <w:rPr>
                <w:b/>
                <w:sz w:val="28"/>
              </w:rPr>
              <w:t xml:space="preserve"> </w:t>
            </w:r>
          </w:p>
        </w:tc>
      </w:tr>
      <w:tr w:rsidR="00491FF8" w14:paraId="73B9C826" w14:textId="77777777" w:rsidTr="00212A48">
        <w:tc>
          <w:tcPr>
            <w:tcW w:w="6384" w:type="dxa"/>
            <w:gridSpan w:val="2"/>
            <w:shd w:val="clear" w:color="auto" w:fill="FBD4B4" w:themeFill="accent6" w:themeFillTint="66"/>
          </w:tcPr>
          <w:p w14:paraId="06DEAC9D" w14:textId="33B51C94" w:rsidR="00491FF8" w:rsidRDefault="00212A48">
            <w:r>
              <w:rPr>
                <w:b/>
              </w:rPr>
              <w:t xml:space="preserve">Teacher: Stephanie </w:t>
            </w:r>
            <w:r w:rsidR="00A05E99">
              <w:rPr>
                <w:b/>
              </w:rPr>
              <w:t xml:space="preserve">van Ryzin </w:t>
            </w:r>
          </w:p>
        </w:tc>
        <w:tc>
          <w:tcPr>
            <w:tcW w:w="4794" w:type="dxa"/>
            <w:shd w:val="clear" w:color="auto" w:fill="FBD4B4" w:themeFill="accent6" w:themeFillTint="66"/>
          </w:tcPr>
          <w:p w14:paraId="2790A940" w14:textId="5EA448A7" w:rsidR="00491FF8" w:rsidRPr="009932E9" w:rsidRDefault="00491FF8">
            <w:pPr>
              <w:rPr>
                <w:b/>
              </w:rPr>
            </w:pPr>
            <w:r>
              <w:rPr>
                <w:b/>
              </w:rPr>
              <w:t>SUBJECT</w:t>
            </w:r>
            <w:r w:rsidR="00A05E99">
              <w:rPr>
                <w:b/>
              </w:rPr>
              <w:t>: Urban Farming</w:t>
            </w:r>
            <w:r w:rsidR="00FD69B1">
              <w:rPr>
                <w:b/>
              </w:rPr>
              <w:t xml:space="preserve"> (Alternate Assessment) </w:t>
            </w:r>
          </w:p>
        </w:tc>
      </w:tr>
      <w:tr w:rsidR="00491FF8" w14:paraId="6B931C55" w14:textId="77777777" w:rsidTr="00212A48">
        <w:tc>
          <w:tcPr>
            <w:tcW w:w="6384" w:type="dxa"/>
            <w:gridSpan w:val="2"/>
            <w:shd w:val="clear" w:color="auto" w:fill="FBD4B4" w:themeFill="accent6" w:themeFillTint="66"/>
          </w:tcPr>
          <w:p w14:paraId="39405A15" w14:textId="77777777" w:rsidR="00491FF8" w:rsidRDefault="00491FF8">
            <w:r>
              <w:rPr>
                <w:b/>
              </w:rPr>
              <w:t>SCHOOL</w:t>
            </w:r>
            <w:r w:rsidR="00A05E99">
              <w:rPr>
                <w:b/>
              </w:rPr>
              <w:t xml:space="preserve">: Thomas Edison CTE High School </w:t>
            </w:r>
          </w:p>
        </w:tc>
        <w:tc>
          <w:tcPr>
            <w:tcW w:w="4794" w:type="dxa"/>
            <w:shd w:val="clear" w:color="auto" w:fill="FBD4B4" w:themeFill="accent6" w:themeFillTint="66"/>
          </w:tcPr>
          <w:p w14:paraId="74CCB044" w14:textId="77777777" w:rsidR="00491FF8" w:rsidRPr="009932E9" w:rsidRDefault="00491FF8">
            <w:pPr>
              <w:rPr>
                <w:b/>
              </w:rPr>
            </w:pPr>
            <w:r>
              <w:rPr>
                <w:b/>
              </w:rPr>
              <w:t>GRADE</w:t>
            </w:r>
            <w:r w:rsidR="00A05E99">
              <w:rPr>
                <w:b/>
              </w:rPr>
              <w:t>: 10-12</w:t>
            </w:r>
            <w:r w:rsidR="00A05E99" w:rsidRPr="00A05E99">
              <w:rPr>
                <w:b/>
                <w:vertAlign w:val="superscript"/>
              </w:rPr>
              <w:t>th</w:t>
            </w:r>
            <w:r w:rsidR="00A05E99">
              <w:rPr>
                <w:b/>
              </w:rPr>
              <w:t xml:space="preserve"> </w:t>
            </w:r>
          </w:p>
        </w:tc>
      </w:tr>
      <w:tr w:rsidR="009932E9" w14:paraId="745AB769" w14:textId="77777777" w:rsidTr="00212A48">
        <w:tc>
          <w:tcPr>
            <w:tcW w:w="3528" w:type="dxa"/>
            <w:shd w:val="clear" w:color="auto" w:fill="B6DDE8" w:themeFill="accent5" w:themeFillTint="66"/>
          </w:tcPr>
          <w:p w14:paraId="05B2DDFF" w14:textId="77777777" w:rsidR="009932E9" w:rsidRPr="00EC686E" w:rsidRDefault="009932E9" w:rsidP="009932E9">
            <w:pPr>
              <w:rPr>
                <w:b/>
              </w:rPr>
            </w:pPr>
            <w:r w:rsidRPr="00EC686E">
              <w:rPr>
                <w:b/>
              </w:rPr>
              <w:t xml:space="preserve">UNIT </w:t>
            </w:r>
          </w:p>
        </w:tc>
        <w:tc>
          <w:tcPr>
            <w:tcW w:w="7650" w:type="dxa"/>
            <w:gridSpan w:val="2"/>
            <w:shd w:val="clear" w:color="auto" w:fill="B6DDE8" w:themeFill="accent5" w:themeFillTint="66"/>
          </w:tcPr>
          <w:p w14:paraId="39FB2F84" w14:textId="1C7152D7" w:rsidR="009932E9" w:rsidRDefault="00FD69B1">
            <w:r>
              <w:t>Waste</w:t>
            </w:r>
            <w:r w:rsidR="00847D24">
              <w:t xml:space="preserve"> &amp; Recycling </w:t>
            </w:r>
          </w:p>
        </w:tc>
      </w:tr>
      <w:tr w:rsidR="00FD69B1" w14:paraId="73F43288" w14:textId="77777777" w:rsidTr="00FD69B1">
        <w:trPr>
          <w:trHeight w:val="359"/>
        </w:trPr>
        <w:tc>
          <w:tcPr>
            <w:tcW w:w="3528" w:type="dxa"/>
            <w:shd w:val="clear" w:color="auto" w:fill="B6DDE8" w:themeFill="accent5" w:themeFillTint="66"/>
          </w:tcPr>
          <w:p w14:paraId="573B3CE4" w14:textId="77777777" w:rsidR="00FD69B1" w:rsidRPr="00A05E99" w:rsidRDefault="00FD69B1" w:rsidP="00A05E99">
            <w:pPr>
              <w:rPr>
                <w:b/>
              </w:rPr>
            </w:pPr>
            <w:r w:rsidRPr="00EC686E">
              <w:rPr>
                <w:b/>
              </w:rPr>
              <w:t>ESSENTIAL QUESTION</w:t>
            </w:r>
            <w:r>
              <w:rPr>
                <w:b/>
              </w:rPr>
              <w:t xml:space="preserve"> </w:t>
            </w:r>
          </w:p>
        </w:tc>
        <w:tc>
          <w:tcPr>
            <w:tcW w:w="7650" w:type="dxa"/>
            <w:gridSpan w:val="2"/>
            <w:shd w:val="clear" w:color="auto" w:fill="B6DDE8" w:themeFill="accent5" w:themeFillTint="66"/>
          </w:tcPr>
          <w:p w14:paraId="169BD983" w14:textId="204F789E" w:rsidR="00FD69B1" w:rsidRDefault="00FD69B1">
            <w:r>
              <w:t xml:space="preserve">Why is reducing, reusing and recycling our waste so important? </w:t>
            </w:r>
          </w:p>
        </w:tc>
      </w:tr>
      <w:tr w:rsidR="00FD69B1" w14:paraId="47849CCA" w14:textId="77777777" w:rsidTr="00212A48">
        <w:tc>
          <w:tcPr>
            <w:tcW w:w="3528" w:type="dxa"/>
            <w:shd w:val="clear" w:color="auto" w:fill="B6DDE8" w:themeFill="accent5" w:themeFillTint="66"/>
          </w:tcPr>
          <w:p w14:paraId="7A43713B" w14:textId="77777777" w:rsidR="00FD69B1" w:rsidRPr="00EC686E" w:rsidRDefault="00FD69B1" w:rsidP="00643A27">
            <w:pPr>
              <w:rPr>
                <w:b/>
              </w:rPr>
            </w:pPr>
            <w:proofErr w:type="gramStart"/>
            <w:r w:rsidRPr="00EC686E">
              <w:rPr>
                <w:b/>
              </w:rPr>
              <w:t>LINK</w:t>
            </w:r>
            <w:r>
              <w:rPr>
                <w:b/>
              </w:rPr>
              <w:t>(</w:t>
            </w:r>
            <w:proofErr w:type="gramEnd"/>
            <w:r>
              <w:rPr>
                <w:b/>
              </w:rPr>
              <w:t>S)</w:t>
            </w:r>
            <w:r w:rsidRPr="00EC686E">
              <w:rPr>
                <w:b/>
              </w:rPr>
              <w:t xml:space="preserve"> TO PRIOR KNOWLEDGE</w:t>
            </w:r>
          </w:p>
        </w:tc>
        <w:tc>
          <w:tcPr>
            <w:tcW w:w="7650" w:type="dxa"/>
            <w:gridSpan w:val="2"/>
            <w:shd w:val="clear" w:color="auto" w:fill="B6DDE8" w:themeFill="accent5" w:themeFillTint="66"/>
          </w:tcPr>
          <w:p w14:paraId="085BDEF2" w14:textId="331B490B" w:rsidR="00FD69B1" w:rsidRDefault="00FD69B1">
            <w:r>
              <w:t>Students will have already learned about natural resources and the difference between renewable and nonrenewable resources. Students will have learned that if we don’t recycle, most products will end up sitting in a landfill.</w:t>
            </w:r>
          </w:p>
        </w:tc>
      </w:tr>
      <w:tr w:rsidR="00FD69B1" w14:paraId="25C3ECEF" w14:textId="77777777" w:rsidTr="00212A48">
        <w:tc>
          <w:tcPr>
            <w:tcW w:w="3528" w:type="dxa"/>
            <w:shd w:val="clear" w:color="auto" w:fill="B6DDE8" w:themeFill="accent5" w:themeFillTint="66"/>
          </w:tcPr>
          <w:p w14:paraId="457FD809" w14:textId="77777777" w:rsidR="00FD69B1" w:rsidRPr="00491FF8" w:rsidRDefault="00FD69B1" w:rsidP="00643A27">
            <w:r>
              <w:rPr>
                <w:b/>
              </w:rPr>
              <w:t>BACKGROUND INFORMATION</w:t>
            </w:r>
          </w:p>
        </w:tc>
        <w:tc>
          <w:tcPr>
            <w:tcW w:w="7650" w:type="dxa"/>
            <w:gridSpan w:val="2"/>
            <w:shd w:val="clear" w:color="auto" w:fill="B6DDE8" w:themeFill="accent5" w:themeFillTint="66"/>
          </w:tcPr>
          <w:p w14:paraId="548FA543" w14:textId="0B1ECF96" w:rsidR="00FD69B1" w:rsidRDefault="0001097E" w:rsidP="00A05E99">
            <w:r w:rsidRPr="0001097E">
              <w:t>Recycling is one of the best ways for you to have a positive impact on the world in which we live. Recycling is important to both the natural environment and us. We must act fast as the amount of waste we create is increasing all the time.</w:t>
            </w:r>
            <w:r>
              <w:t xml:space="preserve"> </w:t>
            </w:r>
            <w:r w:rsidRPr="0001097E">
              <w:t>Recycling reduces the need for raw materials so that the rainforests can be preserved.</w:t>
            </w:r>
            <w:r>
              <w:t xml:space="preserve"> </w:t>
            </w:r>
            <w:r w:rsidRPr="0001097E">
              <w:t>Huge amounts of energy are used when making products from raw materials. Recycling requires much less energy and therefore helps to preserve natural resources.</w:t>
            </w:r>
          </w:p>
        </w:tc>
      </w:tr>
      <w:tr w:rsidR="00FD69B1" w14:paraId="478BAC90" w14:textId="77777777" w:rsidTr="00212A48">
        <w:tc>
          <w:tcPr>
            <w:tcW w:w="3528" w:type="dxa"/>
            <w:shd w:val="clear" w:color="auto" w:fill="CCC0D9" w:themeFill="accent4" w:themeFillTint="66"/>
          </w:tcPr>
          <w:p w14:paraId="4AC02AB4" w14:textId="77777777" w:rsidR="00FD69B1" w:rsidRPr="00EC686E" w:rsidRDefault="00FD69B1">
            <w:pPr>
              <w:rPr>
                <w:b/>
              </w:rPr>
            </w:pPr>
            <w:r w:rsidRPr="00EC686E">
              <w:rPr>
                <w:b/>
              </w:rPr>
              <w:t>CCLS: Common Core Learning Standards</w:t>
            </w:r>
          </w:p>
        </w:tc>
        <w:bookmarkStart w:id="0" w:name="CCSS.ELA-Literacy.W.9-10.2"/>
        <w:tc>
          <w:tcPr>
            <w:tcW w:w="7650" w:type="dxa"/>
            <w:gridSpan w:val="2"/>
            <w:shd w:val="clear" w:color="auto" w:fill="CCC0D9" w:themeFill="accent4" w:themeFillTint="66"/>
          </w:tcPr>
          <w:p w14:paraId="7E6C66F1" w14:textId="77777777" w:rsidR="00FD69B1" w:rsidRPr="00C144E9" w:rsidRDefault="00FD69B1" w:rsidP="00C144E9">
            <w:pPr>
              <w:rPr>
                <w:rFonts w:eastAsia="Times New Roman" w:cs="Times New Roman"/>
                <w:b/>
                <w:color w:val="000000" w:themeColor="text1"/>
              </w:rPr>
            </w:pPr>
            <w:r w:rsidRPr="00C144E9">
              <w:rPr>
                <w:rFonts w:eastAsia="Times New Roman" w:cs="Times New Roman"/>
                <w:b/>
                <w:color w:val="000000" w:themeColor="text1"/>
              </w:rPr>
              <w:fldChar w:fldCharType="begin"/>
            </w:r>
            <w:r w:rsidRPr="00C144E9">
              <w:rPr>
                <w:rFonts w:eastAsia="Times New Roman" w:cs="Times New Roman"/>
                <w:b/>
                <w:color w:val="000000" w:themeColor="text1"/>
              </w:rPr>
              <w:instrText xml:space="preserve"> HYPERLINK "http://www.corestandards.org/ELA-Literacy/W/9-10/2/" </w:instrText>
            </w:r>
            <w:r w:rsidRPr="00C144E9">
              <w:rPr>
                <w:rFonts w:eastAsia="Times New Roman" w:cs="Times New Roman"/>
                <w:b/>
                <w:color w:val="000000" w:themeColor="text1"/>
              </w:rPr>
            </w:r>
            <w:r w:rsidRPr="00C144E9">
              <w:rPr>
                <w:rFonts w:eastAsia="Times New Roman" w:cs="Times New Roman"/>
                <w:b/>
                <w:color w:val="000000" w:themeColor="text1"/>
              </w:rPr>
              <w:fldChar w:fldCharType="separate"/>
            </w:r>
            <w:r w:rsidRPr="00C144E9">
              <w:rPr>
                <w:rStyle w:val="Hyperlink"/>
                <w:rFonts w:eastAsia="Times New Roman" w:cs="Times New Roman"/>
                <w:b/>
                <w:color w:val="000000" w:themeColor="text1"/>
                <w:u w:val="none"/>
              </w:rPr>
              <w:t>CCSS.ELA-Literacy.W.9-10.2</w:t>
            </w:r>
            <w:r w:rsidRPr="00C144E9">
              <w:rPr>
                <w:rFonts w:eastAsia="Times New Roman" w:cs="Times New Roman"/>
                <w:b/>
                <w:color w:val="000000" w:themeColor="text1"/>
              </w:rPr>
              <w:fldChar w:fldCharType="end"/>
            </w:r>
            <w:bookmarkEnd w:id="0"/>
          </w:p>
          <w:p w14:paraId="493313CE" w14:textId="2B51B5EF" w:rsidR="00FD69B1" w:rsidRPr="00C144E9" w:rsidRDefault="00FD69B1" w:rsidP="00331B95">
            <w:pPr>
              <w:pStyle w:val="ListParagraph"/>
              <w:numPr>
                <w:ilvl w:val="0"/>
                <w:numId w:val="4"/>
              </w:numPr>
              <w:ind w:left="342"/>
            </w:pPr>
            <w:r w:rsidRPr="00C144E9">
              <w:rPr>
                <w:rFonts w:eastAsia="Times New Roman" w:cs="Times New Roman"/>
              </w:rPr>
              <w:t>Write informative/explanatory texts to examine and convey complex ideas, concepts, and information clearly and accurately through the effective selection, organization, and analysis of content.</w:t>
            </w:r>
          </w:p>
        </w:tc>
      </w:tr>
      <w:tr w:rsidR="00FD69B1" w14:paraId="3F8364DB" w14:textId="77777777" w:rsidTr="00212A48">
        <w:tc>
          <w:tcPr>
            <w:tcW w:w="3528" w:type="dxa"/>
            <w:shd w:val="clear" w:color="auto" w:fill="CCC0D9" w:themeFill="accent4" w:themeFillTint="66"/>
          </w:tcPr>
          <w:p w14:paraId="1BCDC23E" w14:textId="77777777" w:rsidR="00FD69B1" w:rsidRDefault="00FD69B1">
            <w:pPr>
              <w:rPr>
                <w:b/>
              </w:rPr>
            </w:pPr>
            <w:r>
              <w:rPr>
                <w:b/>
              </w:rPr>
              <w:t>SUBJECT AREA STANDARDS</w:t>
            </w:r>
          </w:p>
          <w:p w14:paraId="3FA17680" w14:textId="77777777" w:rsidR="00FD69B1" w:rsidRDefault="00FD69B1">
            <w:pPr>
              <w:rPr>
                <w:b/>
              </w:rPr>
            </w:pPr>
          </w:p>
          <w:p w14:paraId="5467EB46" w14:textId="304BEC42" w:rsidR="00FD69B1" w:rsidRPr="00EC686E" w:rsidRDefault="00FD69B1">
            <w:pPr>
              <w:rPr>
                <w:b/>
              </w:rPr>
            </w:pPr>
            <w:r>
              <w:rPr>
                <w:b/>
              </w:rPr>
              <w:t xml:space="preserve">Next Generation Science Standards </w:t>
            </w:r>
          </w:p>
        </w:tc>
        <w:tc>
          <w:tcPr>
            <w:tcW w:w="7650" w:type="dxa"/>
            <w:gridSpan w:val="2"/>
            <w:shd w:val="clear" w:color="auto" w:fill="CCC0D9" w:themeFill="accent4" w:themeFillTint="66"/>
          </w:tcPr>
          <w:p w14:paraId="62ED8E4E" w14:textId="77777777" w:rsidR="00FD69B1" w:rsidRPr="009A2618" w:rsidRDefault="00FD69B1" w:rsidP="009A2618">
            <w:pPr>
              <w:spacing w:line="195" w:lineRule="atLeast"/>
              <w:outlineLvl w:val="2"/>
              <w:rPr>
                <w:rFonts w:eastAsia="Times New Roman" w:cs="Times New Roman"/>
                <w:b/>
                <w:bCs/>
                <w:color w:val="000000"/>
              </w:rPr>
            </w:pPr>
            <w:hyperlink r:id="rId9" w:history="1">
              <w:r w:rsidRPr="009A2618">
                <w:rPr>
                  <w:rFonts w:eastAsia="Times New Roman" w:cs="Times New Roman"/>
                  <w:b/>
                  <w:bCs/>
                  <w:color w:val="000000"/>
                </w:rPr>
                <w:t>ESS3.C: Human Impacts on Earth Systems</w:t>
              </w:r>
            </w:hyperlink>
          </w:p>
          <w:p w14:paraId="4283C145" w14:textId="77777777" w:rsidR="00FD69B1" w:rsidRPr="00847D24" w:rsidRDefault="00FD69B1" w:rsidP="009A2618">
            <w:pPr>
              <w:numPr>
                <w:ilvl w:val="0"/>
                <w:numId w:val="3"/>
              </w:numPr>
              <w:spacing w:line="180" w:lineRule="atLeast"/>
              <w:ind w:left="300"/>
              <w:rPr>
                <w:rFonts w:eastAsia="Times New Roman" w:cs="Times New Roman"/>
                <w:color w:val="333333"/>
              </w:rPr>
            </w:pPr>
            <w:hyperlink r:id="rId10" w:history="1">
              <w:r w:rsidRPr="009A2618">
                <w:rPr>
                  <w:rFonts w:eastAsia="Times New Roman" w:cs="Times New Roman"/>
                  <w:color w:val="000000"/>
                </w:rPr>
                <w:t>The sustainability of human societies and the biodiversity that supports them requires responsible management of natural resources.</w:t>
              </w:r>
            </w:hyperlink>
          </w:p>
          <w:p w14:paraId="6B5873C0" w14:textId="77777777" w:rsidR="00847D24" w:rsidRPr="00847D24" w:rsidRDefault="00847D24" w:rsidP="00847D24">
            <w:pPr>
              <w:spacing w:line="180" w:lineRule="atLeast"/>
              <w:ind w:left="-60"/>
              <w:rPr>
                <w:rFonts w:eastAsia="Times New Roman" w:cs="Times New Roman"/>
                <w:b/>
                <w:color w:val="000000"/>
              </w:rPr>
            </w:pPr>
            <w:r w:rsidRPr="00847D24">
              <w:rPr>
                <w:rFonts w:eastAsia="Times New Roman" w:cs="Times New Roman"/>
                <w:b/>
                <w:color w:val="000000"/>
              </w:rPr>
              <w:t>HS-LS2-7: Interdependent Relationships in Ecosystems</w:t>
            </w:r>
          </w:p>
          <w:p w14:paraId="31B9C9E7" w14:textId="3427D686" w:rsidR="00847D24" w:rsidRPr="00847D24" w:rsidRDefault="00847D24" w:rsidP="00847D24">
            <w:pPr>
              <w:pStyle w:val="ListParagraph"/>
              <w:numPr>
                <w:ilvl w:val="0"/>
                <w:numId w:val="9"/>
              </w:numPr>
              <w:spacing w:line="180" w:lineRule="atLeast"/>
              <w:ind w:left="342" w:hanging="288"/>
              <w:rPr>
                <w:rFonts w:eastAsia="Times New Roman" w:cs="Times New Roman"/>
                <w:color w:val="333333"/>
              </w:rPr>
            </w:pPr>
            <w:r w:rsidRPr="00847D24">
              <w:rPr>
                <w:rFonts w:eastAsia="Times New Roman" w:cs="Times New Roman"/>
                <w:color w:val="000000"/>
              </w:rPr>
              <w:t xml:space="preserve">Design, evaluate and refine a solution for reducing the impacts of human activities on the environment and biodiversity.  </w:t>
            </w:r>
          </w:p>
        </w:tc>
      </w:tr>
      <w:tr w:rsidR="00FD69B1" w14:paraId="10238D74" w14:textId="77777777" w:rsidTr="00212A48">
        <w:tc>
          <w:tcPr>
            <w:tcW w:w="3528" w:type="dxa"/>
            <w:shd w:val="clear" w:color="auto" w:fill="B6DDE8" w:themeFill="accent5" w:themeFillTint="66"/>
          </w:tcPr>
          <w:p w14:paraId="1D044AB6" w14:textId="3B5D6CE2" w:rsidR="00FD69B1" w:rsidRPr="00212A48" w:rsidRDefault="00FD69B1" w:rsidP="00212A48">
            <w:pPr>
              <w:rPr>
                <w:b/>
              </w:rPr>
            </w:pPr>
            <w:r w:rsidRPr="00EC686E">
              <w:rPr>
                <w:b/>
              </w:rPr>
              <w:t>INSTRUCTIONAL GOALS</w:t>
            </w:r>
          </w:p>
        </w:tc>
        <w:tc>
          <w:tcPr>
            <w:tcW w:w="7650" w:type="dxa"/>
            <w:gridSpan w:val="2"/>
            <w:shd w:val="clear" w:color="auto" w:fill="B6DDE8" w:themeFill="accent5" w:themeFillTint="66"/>
          </w:tcPr>
          <w:p w14:paraId="2E19D3EA" w14:textId="1C112629" w:rsidR="00FD69B1" w:rsidRDefault="00FD69B1" w:rsidP="00EC686E">
            <w:pPr>
              <w:pStyle w:val="ListParagraph"/>
              <w:numPr>
                <w:ilvl w:val="0"/>
                <w:numId w:val="1"/>
              </w:numPr>
            </w:pPr>
            <w:r>
              <w:t xml:space="preserve">Students will </w:t>
            </w:r>
            <w:r w:rsidR="00331B95">
              <w:t xml:space="preserve">perform research on recyclable items </w:t>
            </w:r>
            <w:r>
              <w:t xml:space="preserve"> </w:t>
            </w:r>
          </w:p>
          <w:p w14:paraId="35B896F0" w14:textId="572323B2" w:rsidR="00FD69B1" w:rsidRDefault="00FD69B1" w:rsidP="00EC686E">
            <w:pPr>
              <w:pStyle w:val="ListParagraph"/>
              <w:numPr>
                <w:ilvl w:val="0"/>
                <w:numId w:val="1"/>
              </w:numPr>
            </w:pPr>
            <w:r>
              <w:t xml:space="preserve">Students will be able to design and construct a </w:t>
            </w:r>
            <w:r w:rsidR="00331B95">
              <w:t>poster</w:t>
            </w:r>
          </w:p>
          <w:p w14:paraId="48B2D85F" w14:textId="3575046E" w:rsidR="00FD69B1" w:rsidRDefault="00FD69B1" w:rsidP="00331B95">
            <w:pPr>
              <w:pStyle w:val="ListParagraph"/>
              <w:numPr>
                <w:ilvl w:val="0"/>
                <w:numId w:val="1"/>
              </w:numPr>
            </w:pPr>
            <w:r>
              <w:t xml:space="preserve">Students will be able to explain </w:t>
            </w:r>
            <w:r w:rsidR="00331B95">
              <w:t>why recycling is important</w:t>
            </w:r>
          </w:p>
        </w:tc>
      </w:tr>
      <w:tr w:rsidR="00FD69B1" w14:paraId="2131B373" w14:textId="77777777" w:rsidTr="00212A48">
        <w:tc>
          <w:tcPr>
            <w:tcW w:w="3528" w:type="dxa"/>
            <w:shd w:val="clear" w:color="auto" w:fill="B6DDE8" w:themeFill="accent5" w:themeFillTint="66"/>
          </w:tcPr>
          <w:p w14:paraId="52AF90ED" w14:textId="761FE281" w:rsidR="00FD69B1" w:rsidRPr="00331B95" w:rsidRDefault="00FD69B1" w:rsidP="00643A27">
            <w:pPr>
              <w:rPr>
                <w:b/>
              </w:rPr>
            </w:pPr>
            <w:r w:rsidRPr="00EC686E">
              <w:rPr>
                <w:b/>
              </w:rPr>
              <w:t>TECHNOLOGY</w:t>
            </w:r>
            <w:r>
              <w:rPr>
                <w:b/>
              </w:rPr>
              <w:t xml:space="preserve"> </w:t>
            </w:r>
          </w:p>
        </w:tc>
        <w:tc>
          <w:tcPr>
            <w:tcW w:w="7650" w:type="dxa"/>
            <w:gridSpan w:val="2"/>
            <w:shd w:val="clear" w:color="auto" w:fill="B6DDE8" w:themeFill="accent5" w:themeFillTint="66"/>
          </w:tcPr>
          <w:p w14:paraId="3457A3BF" w14:textId="14BB7262" w:rsidR="00FD69B1" w:rsidRDefault="00FD69B1" w:rsidP="00331B95">
            <w:r>
              <w:t xml:space="preserve">Students will </w:t>
            </w:r>
            <w:r w:rsidR="00331B95">
              <w:t xml:space="preserve">watch the video “The Story of Stuff” before starting the project. </w:t>
            </w:r>
            <w:r>
              <w:t xml:space="preserve"> </w:t>
            </w:r>
          </w:p>
        </w:tc>
      </w:tr>
      <w:tr w:rsidR="004425D9" w14:paraId="677514FA" w14:textId="77777777" w:rsidTr="00212A48">
        <w:tc>
          <w:tcPr>
            <w:tcW w:w="3528" w:type="dxa"/>
            <w:shd w:val="clear" w:color="auto" w:fill="B6DDE8" w:themeFill="accent5" w:themeFillTint="66"/>
          </w:tcPr>
          <w:p w14:paraId="38BD7AFA" w14:textId="11B2A4FF" w:rsidR="004425D9" w:rsidRPr="00EC686E" w:rsidRDefault="004425D9" w:rsidP="00643A27">
            <w:pPr>
              <w:rPr>
                <w:b/>
              </w:rPr>
            </w:pPr>
            <w:r>
              <w:rPr>
                <w:b/>
              </w:rPr>
              <w:t xml:space="preserve">MATERIALS </w:t>
            </w:r>
          </w:p>
        </w:tc>
        <w:tc>
          <w:tcPr>
            <w:tcW w:w="7650" w:type="dxa"/>
            <w:gridSpan w:val="2"/>
            <w:shd w:val="clear" w:color="auto" w:fill="B6DDE8" w:themeFill="accent5" w:themeFillTint="66"/>
          </w:tcPr>
          <w:p w14:paraId="582390C1" w14:textId="5387121C" w:rsidR="004425D9" w:rsidRDefault="004425D9" w:rsidP="00331B95">
            <w:r>
              <w:t xml:space="preserve">Project description, research sheets, graphic organizer, poster paper, pencils, markers, colored pencils, cut out images of items, colored paper, scissors, glue. </w:t>
            </w:r>
          </w:p>
        </w:tc>
      </w:tr>
    </w:tbl>
    <w:p w14:paraId="4684AC52" w14:textId="21F4A738" w:rsidR="00212A48" w:rsidRDefault="00212A48"/>
    <w:tbl>
      <w:tblPr>
        <w:tblStyle w:val="TableGrid"/>
        <w:tblW w:w="11178" w:type="dxa"/>
        <w:tblLook w:val="04A0" w:firstRow="1" w:lastRow="0" w:firstColumn="1" w:lastColumn="0" w:noHBand="0" w:noVBand="1"/>
      </w:tblPr>
      <w:tblGrid>
        <w:gridCol w:w="3528"/>
        <w:gridCol w:w="7650"/>
      </w:tblGrid>
      <w:tr w:rsidR="00212A48" w14:paraId="48C7B43E" w14:textId="77777777" w:rsidTr="00212A48">
        <w:tc>
          <w:tcPr>
            <w:tcW w:w="11178" w:type="dxa"/>
            <w:gridSpan w:val="2"/>
          </w:tcPr>
          <w:p w14:paraId="2CB577F5" w14:textId="15C9ECA5" w:rsidR="00212A48" w:rsidRPr="00212A48" w:rsidRDefault="00420C62" w:rsidP="00420C62">
            <w:pPr>
              <w:jc w:val="center"/>
              <w:rPr>
                <w:b/>
              </w:rPr>
            </w:pPr>
            <w:r>
              <w:rPr>
                <w:b/>
                <w:sz w:val="28"/>
              </w:rPr>
              <w:t>Day 1</w:t>
            </w:r>
            <w:r w:rsidR="00212A48" w:rsidRPr="00212A48">
              <w:rPr>
                <w:b/>
                <w:sz w:val="28"/>
              </w:rPr>
              <w:t>: Research</w:t>
            </w:r>
            <w:r w:rsidR="005D3439">
              <w:rPr>
                <w:b/>
                <w:sz w:val="28"/>
              </w:rPr>
              <w:t xml:space="preserve"> </w:t>
            </w:r>
          </w:p>
        </w:tc>
      </w:tr>
      <w:tr w:rsidR="00212A48" w14:paraId="53727573" w14:textId="77777777" w:rsidTr="00506692">
        <w:trPr>
          <w:trHeight w:val="494"/>
        </w:trPr>
        <w:tc>
          <w:tcPr>
            <w:tcW w:w="3528" w:type="dxa"/>
          </w:tcPr>
          <w:p w14:paraId="0ABE0D2F" w14:textId="70CCED04" w:rsidR="00212A48" w:rsidRPr="00EC686E" w:rsidRDefault="00212A48">
            <w:pPr>
              <w:rPr>
                <w:b/>
              </w:rPr>
            </w:pPr>
            <w:r w:rsidRPr="00EC686E">
              <w:rPr>
                <w:b/>
              </w:rPr>
              <w:t>AIM</w:t>
            </w:r>
          </w:p>
        </w:tc>
        <w:tc>
          <w:tcPr>
            <w:tcW w:w="7650" w:type="dxa"/>
          </w:tcPr>
          <w:p w14:paraId="05FB1819" w14:textId="4C1B1CA4" w:rsidR="00212A48" w:rsidRPr="00506692" w:rsidRDefault="00C14FFD" w:rsidP="004425D9">
            <w:r>
              <w:t xml:space="preserve">How </w:t>
            </w:r>
            <w:r w:rsidR="00847D24">
              <w:t xml:space="preserve">can we </w:t>
            </w:r>
            <w:r w:rsidR="004425D9">
              <w:t xml:space="preserve">learn more about recyclable items?  </w:t>
            </w:r>
            <w:r w:rsidR="00847D24">
              <w:t xml:space="preserve">  </w:t>
            </w:r>
          </w:p>
        </w:tc>
      </w:tr>
      <w:tr w:rsidR="00212A48" w14:paraId="3B7AA48D" w14:textId="77777777" w:rsidTr="00E531DB">
        <w:tc>
          <w:tcPr>
            <w:tcW w:w="3528" w:type="dxa"/>
          </w:tcPr>
          <w:p w14:paraId="3CFE3B41" w14:textId="77777777" w:rsidR="00212A48" w:rsidRDefault="00212A48">
            <w:pPr>
              <w:rPr>
                <w:b/>
              </w:rPr>
            </w:pPr>
            <w:r w:rsidRPr="00EC686E">
              <w:rPr>
                <w:b/>
              </w:rPr>
              <w:t>DO NOW</w:t>
            </w:r>
          </w:p>
          <w:p w14:paraId="0033F047" w14:textId="77777777" w:rsidR="00B217EE" w:rsidRDefault="00B217EE">
            <w:pPr>
              <w:rPr>
                <w:b/>
              </w:rPr>
            </w:pPr>
          </w:p>
          <w:p w14:paraId="6910B0EA" w14:textId="39248F13" w:rsidR="00B217EE" w:rsidRPr="00EC686E" w:rsidRDefault="00B217EE">
            <w:pPr>
              <w:rPr>
                <w:b/>
              </w:rPr>
            </w:pPr>
            <w:r>
              <w:rPr>
                <w:b/>
              </w:rPr>
              <w:t xml:space="preserve">5min </w:t>
            </w:r>
          </w:p>
        </w:tc>
        <w:tc>
          <w:tcPr>
            <w:tcW w:w="7650" w:type="dxa"/>
          </w:tcPr>
          <w:p w14:paraId="011BA4E7" w14:textId="616733F7" w:rsidR="00212A48" w:rsidRDefault="00506692">
            <w:pPr>
              <w:rPr>
                <w:i/>
              </w:rPr>
            </w:pPr>
            <w:r>
              <w:t xml:space="preserve">Students will write their answers to the following question in their notebook: </w:t>
            </w:r>
          </w:p>
          <w:p w14:paraId="4F418311" w14:textId="1F4DF214" w:rsidR="00847D24" w:rsidRPr="00847D24" w:rsidRDefault="00847D24">
            <w:r>
              <w:t xml:space="preserve">What are the last five items you threw away? Did you recycle any of them? Why or why not? </w:t>
            </w:r>
          </w:p>
          <w:p w14:paraId="4933A720" w14:textId="77777777" w:rsidR="00B217EE" w:rsidRDefault="00B217EE"/>
          <w:p w14:paraId="405FEFAD" w14:textId="5A122C5D" w:rsidR="006B2855" w:rsidRDefault="00506692" w:rsidP="004C73AE">
            <w:r>
              <w:t>Teacher will then</w:t>
            </w:r>
            <w:r w:rsidR="004C73AE">
              <w:t xml:space="preserve"> call on students to share out their answers to the Do Now. </w:t>
            </w:r>
            <w:r>
              <w:t xml:space="preserve"> </w:t>
            </w:r>
          </w:p>
        </w:tc>
      </w:tr>
      <w:tr w:rsidR="00212A48" w14:paraId="587710BA" w14:textId="77777777" w:rsidTr="00E531DB">
        <w:tc>
          <w:tcPr>
            <w:tcW w:w="3528" w:type="dxa"/>
          </w:tcPr>
          <w:p w14:paraId="6D74813C" w14:textId="3D3B5FBB" w:rsidR="00212A48" w:rsidRDefault="006B2855" w:rsidP="00643A27">
            <w:pPr>
              <w:rPr>
                <w:b/>
              </w:rPr>
            </w:pPr>
            <w:r>
              <w:rPr>
                <w:b/>
              </w:rPr>
              <w:t xml:space="preserve">MINI LESSON </w:t>
            </w:r>
          </w:p>
          <w:p w14:paraId="5D79EDB9" w14:textId="77777777" w:rsidR="00212A48" w:rsidRDefault="00212A48" w:rsidP="00643A27">
            <w:pPr>
              <w:rPr>
                <w:b/>
              </w:rPr>
            </w:pPr>
          </w:p>
          <w:p w14:paraId="298EB96F" w14:textId="29A1BDE1" w:rsidR="00B217EE" w:rsidRPr="0003662D" w:rsidRDefault="00B217EE" w:rsidP="00643A27">
            <w:pPr>
              <w:rPr>
                <w:b/>
              </w:rPr>
            </w:pPr>
            <w:r>
              <w:rPr>
                <w:b/>
              </w:rPr>
              <w:t xml:space="preserve">10min </w:t>
            </w:r>
          </w:p>
        </w:tc>
        <w:tc>
          <w:tcPr>
            <w:tcW w:w="7650" w:type="dxa"/>
          </w:tcPr>
          <w:p w14:paraId="16DFF2D2" w14:textId="7492BDC6" w:rsidR="00413FCB" w:rsidRDefault="00413FCB" w:rsidP="006B2855">
            <w:pPr>
              <w:rPr>
                <w:b/>
              </w:rPr>
            </w:pPr>
            <w:r>
              <w:rPr>
                <w:b/>
              </w:rPr>
              <w:t xml:space="preserve">Project Introduction – </w:t>
            </w:r>
            <w:r w:rsidRPr="00413FCB">
              <w:rPr>
                <w:b/>
                <w:i/>
              </w:rPr>
              <w:t>Why are the 3R’s Important?</w:t>
            </w:r>
            <w:r>
              <w:rPr>
                <w:b/>
              </w:rPr>
              <w:t xml:space="preserve"> </w:t>
            </w:r>
            <w:r w:rsidR="004C73AE">
              <w:rPr>
                <w:b/>
              </w:rPr>
              <w:t xml:space="preserve"> </w:t>
            </w:r>
          </w:p>
          <w:p w14:paraId="0850FD15" w14:textId="287318C4" w:rsidR="00212A48" w:rsidRPr="004C73AE" w:rsidRDefault="004C73AE" w:rsidP="006B2855">
            <w:r>
              <w:t xml:space="preserve">Teacher will introduce </w:t>
            </w:r>
            <w:r w:rsidR="00413FCB">
              <w:t xml:space="preserve">the project and call on students to read through the project description and requirements. </w:t>
            </w:r>
          </w:p>
          <w:p w14:paraId="4A98E8CD" w14:textId="77777777" w:rsidR="00413FCB" w:rsidRDefault="00413FCB" w:rsidP="006B2855"/>
          <w:p w14:paraId="7A152158" w14:textId="5C8D933E" w:rsidR="00B217EE" w:rsidRDefault="00413FCB" w:rsidP="006B2855">
            <w:pPr>
              <w:rPr>
                <w:i/>
              </w:rPr>
            </w:pPr>
            <w:r w:rsidRPr="00413FCB">
              <w:rPr>
                <w:b/>
                <w:i/>
              </w:rPr>
              <w:t>Task</w:t>
            </w:r>
            <w:r w:rsidRPr="00413FCB">
              <w:rPr>
                <w:i/>
              </w:rPr>
              <w:t>: In your groups you will create a poster that helps people to understand the importance of the 3R’s. You will research one item that can be reduced, reused or recycled, and create a poster to e</w:t>
            </w:r>
            <w:r>
              <w:rPr>
                <w:i/>
              </w:rPr>
              <w:t xml:space="preserve">ducate people about this. </w:t>
            </w:r>
            <w:r w:rsidR="00DE4D05">
              <w:rPr>
                <w:i/>
              </w:rPr>
              <w:t>Item sugg</w:t>
            </w:r>
            <w:r w:rsidR="00420C62">
              <w:rPr>
                <w:i/>
              </w:rPr>
              <w:t>estions: plastic, glass, paper and aluminum</w:t>
            </w:r>
            <w:r w:rsidR="00DE4D05">
              <w:rPr>
                <w:i/>
              </w:rPr>
              <w:t xml:space="preserve"> cans. </w:t>
            </w:r>
          </w:p>
          <w:p w14:paraId="3219393A" w14:textId="24FC406E" w:rsidR="00C10F06" w:rsidRDefault="00413FCB" w:rsidP="006B2855">
            <w:pPr>
              <w:rPr>
                <w:i/>
              </w:rPr>
            </w:pPr>
            <w:r w:rsidRPr="00413FCB">
              <w:rPr>
                <w:b/>
                <w:i/>
              </w:rPr>
              <w:t xml:space="preserve">Requirements: </w:t>
            </w:r>
            <w:r>
              <w:rPr>
                <w:i/>
              </w:rPr>
              <w:t>Title, nam</w:t>
            </w:r>
            <w:r w:rsidR="00DE4D05">
              <w:rPr>
                <w:i/>
              </w:rPr>
              <w:t xml:space="preserve">e of your item, image of your item, one important fact about your item, one way your item can be reduced, reused or recycled, how long </w:t>
            </w:r>
            <w:r w:rsidR="00DE4D05">
              <w:rPr>
                <w:i/>
              </w:rPr>
              <w:lastRenderedPageBreak/>
              <w:t xml:space="preserve">your item will sit in a landfill for. </w:t>
            </w:r>
          </w:p>
          <w:p w14:paraId="636C9AAF" w14:textId="6D3064AA" w:rsidR="006300AF" w:rsidRPr="00DE4D05" w:rsidRDefault="00DE4D05" w:rsidP="00DE4D05">
            <w:pPr>
              <w:rPr>
                <w:i/>
              </w:rPr>
            </w:pPr>
            <w:r>
              <w:t>Teacher will address any questions students have before moving on.</w:t>
            </w:r>
          </w:p>
        </w:tc>
      </w:tr>
      <w:tr w:rsidR="00212A48" w14:paraId="08FE11BB" w14:textId="77777777" w:rsidTr="00E531DB">
        <w:tc>
          <w:tcPr>
            <w:tcW w:w="3528" w:type="dxa"/>
          </w:tcPr>
          <w:p w14:paraId="500428EF" w14:textId="70FD9062" w:rsidR="00212A48" w:rsidRDefault="00DE637B" w:rsidP="00643A27">
            <w:pPr>
              <w:rPr>
                <w:b/>
              </w:rPr>
            </w:pPr>
            <w:r>
              <w:rPr>
                <w:b/>
              </w:rPr>
              <w:lastRenderedPageBreak/>
              <w:t xml:space="preserve">GROUP </w:t>
            </w:r>
            <w:r w:rsidRPr="00DE637B">
              <w:rPr>
                <w:b/>
              </w:rPr>
              <w:t xml:space="preserve">ACTIVITY </w:t>
            </w:r>
          </w:p>
          <w:p w14:paraId="4AA34612" w14:textId="77777777" w:rsidR="00DE637B" w:rsidRDefault="00DE637B" w:rsidP="00643A27">
            <w:pPr>
              <w:rPr>
                <w:b/>
              </w:rPr>
            </w:pPr>
          </w:p>
          <w:p w14:paraId="652DC6BC" w14:textId="4761F204" w:rsidR="00DE637B" w:rsidRPr="00DE637B" w:rsidRDefault="005D3439" w:rsidP="00643A27">
            <w:pPr>
              <w:rPr>
                <w:b/>
              </w:rPr>
            </w:pPr>
            <w:r>
              <w:rPr>
                <w:b/>
              </w:rPr>
              <w:t>20-25</w:t>
            </w:r>
            <w:r w:rsidR="00DE637B">
              <w:rPr>
                <w:b/>
              </w:rPr>
              <w:t xml:space="preserve">min </w:t>
            </w:r>
          </w:p>
        </w:tc>
        <w:tc>
          <w:tcPr>
            <w:tcW w:w="7650" w:type="dxa"/>
          </w:tcPr>
          <w:p w14:paraId="5F3BC6BD" w14:textId="0339C011" w:rsidR="00697038" w:rsidRDefault="00DE637B">
            <w:r w:rsidRPr="00DE637B">
              <w:rPr>
                <w:b/>
              </w:rPr>
              <w:t>Group Research</w:t>
            </w:r>
            <w:r>
              <w:rPr>
                <w:b/>
              </w:rPr>
              <w:t xml:space="preserve"> &amp; Design</w:t>
            </w:r>
            <w:r w:rsidRPr="00DE637B">
              <w:rPr>
                <w:b/>
              </w:rPr>
              <w:t xml:space="preserve">: </w:t>
            </w:r>
            <w:r>
              <w:t xml:space="preserve">Students will </w:t>
            </w:r>
            <w:r w:rsidR="00420C62">
              <w:t xml:space="preserve">use teacher made materials (information sheets) on their item of choice. Students will fill in a graphic organizer with the information from the research. </w:t>
            </w:r>
          </w:p>
          <w:p w14:paraId="523FCABC" w14:textId="77777777" w:rsidR="00420C62" w:rsidRDefault="00420C62"/>
          <w:p w14:paraId="5BF59591" w14:textId="433D5D77" w:rsidR="00697038" w:rsidRDefault="00DE637B">
            <w:r>
              <w:t xml:space="preserve">Once students have finished their research, each group will create a </w:t>
            </w:r>
            <w:r w:rsidR="00420C62">
              <w:t>draft of their pos</w:t>
            </w:r>
            <w:r w:rsidR="004425D9">
              <w:t xml:space="preserve">ter and brainstorm design ideas. </w:t>
            </w:r>
          </w:p>
          <w:p w14:paraId="4A7AAC96" w14:textId="77777777" w:rsidR="00697038" w:rsidRDefault="00697038"/>
          <w:p w14:paraId="282E0838" w14:textId="6E1FFB38" w:rsidR="00DE637B" w:rsidRDefault="00DE637B">
            <w:r>
              <w:t xml:space="preserve">Teacher will circulate and help students as needed. </w:t>
            </w:r>
          </w:p>
        </w:tc>
      </w:tr>
      <w:tr w:rsidR="00212A48" w14:paraId="39542B2A" w14:textId="77777777" w:rsidTr="00E531DB">
        <w:tc>
          <w:tcPr>
            <w:tcW w:w="3528" w:type="dxa"/>
          </w:tcPr>
          <w:p w14:paraId="138E4FA9" w14:textId="7777D030" w:rsidR="00212A48" w:rsidRDefault="00DE637B">
            <w:pPr>
              <w:rPr>
                <w:b/>
              </w:rPr>
            </w:pPr>
            <w:r>
              <w:rPr>
                <w:b/>
              </w:rPr>
              <w:t xml:space="preserve">SUMMARY </w:t>
            </w:r>
          </w:p>
          <w:p w14:paraId="15FAEE0E" w14:textId="5592AF74" w:rsidR="005D3439" w:rsidRPr="00EC686E" w:rsidRDefault="005D3439">
            <w:pPr>
              <w:rPr>
                <w:b/>
              </w:rPr>
            </w:pPr>
            <w:r>
              <w:rPr>
                <w:b/>
              </w:rPr>
              <w:t xml:space="preserve">5min </w:t>
            </w:r>
          </w:p>
        </w:tc>
        <w:tc>
          <w:tcPr>
            <w:tcW w:w="7650" w:type="dxa"/>
          </w:tcPr>
          <w:p w14:paraId="568B4EA0" w14:textId="445C17DF" w:rsidR="00212A48" w:rsidRPr="00DE637B" w:rsidRDefault="00DE637B" w:rsidP="00420C62">
            <w:r w:rsidRPr="00DE637B">
              <w:rPr>
                <w:b/>
              </w:rPr>
              <w:t xml:space="preserve">Wrap Up: </w:t>
            </w:r>
            <w:r>
              <w:t>Teacher will call the class together and have each group present</w:t>
            </w:r>
            <w:r w:rsidR="005D3439">
              <w:t xml:space="preserve"> to the class a short summary (1</w:t>
            </w:r>
            <w:r>
              <w:t xml:space="preserve">min) </w:t>
            </w:r>
            <w:r w:rsidR="005D3439">
              <w:t xml:space="preserve">of </w:t>
            </w:r>
            <w:r w:rsidR="00420C62">
              <w:t xml:space="preserve">what they learned about their item today. </w:t>
            </w:r>
          </w:p>
        </w:tc>
      </w:tr>
    </w:tbl>
    <w:p w14:paraId="7FF79634" w14:textId="77777777" w:rsidR="005D3439" w:rsidRDefault="005D3439"/>
    <w:tbl>
      <w:tblPr>
        <w:tblStyle w:val="TableGrid"/>
        <w:tblW w:w="11178" w:type="dxa"/>
        <w:tblLook w:val="04A0" w:firstRow="1" w:lastRow="0" w:firstColumn="1" w:lastColumn="0" w:noHBand="0" w:noVBand="1"/>
      </w:tblPr>
      <w:tblGrid>
        <w:gridCol w:w="3528"/>
        <w:gridCol w:w="7650"/>
      </w:tblGrid>
      <w:tr w:rsidR="005D3439" w14:paraId="1DD3D7E5" w14:textId="77777777" w:rsidTr="005D3439">
        <w:tc>
          <w:tcPr>
            <w:tcW w:w="11178" w:type="dxa"/>
            <w:gridSpan w:val="2"/>
          </w:tcPr>
          <w:p w14:paraId="6C373AB3" w14:textId="06FE6A55" w:rsidR="005D3439" w:rsidRDefault="005D3439" w:rsidP="00420C62">
            <w:pPr>
              <w:jc w:val="center"/>
            </w:pPr>
            <w:r>
              <w:rPr>
                <w:b/>
                <w:sz w:val="28"/>
              </w:rPr>
              <w:t xml:space="preserve">Day 2: </w:t>
            </w:r>
            <w:r w:rsidR="00420C62">
              <w:rPr>
                <w:b/>
                <w:sz w:val="28"/>
              </w:rPr>
              <w:t>Design</w:t>
            </w:r>
          </w:p>
        </w:tc>
      </w:tr>
      <w:tr w:rsidR="00212A48" w14:paraId="14F508BF" w14:textId="77777777" w:rsidTr="00E531DB">
        <w:tc>
          <w:tcPr>
            <w:tcW w:w="3528" w:type="dxa"/>
          </w:tcPr>
          <w:p w14:paraId="6D08B855" w14:textId="6CC50C2D" w:rsidR="00212A48" w:rsidRPr="00EC686E" w:rsidRDefault="005D3439" w:rsidP="00643A27">
            <w:pPr>
              <w:rPr>
                <w:b/>
              </w:rPr>
            </w:pPr>
            <w:r>
              <w:rPr>
                <w:b/>
              </w:rPr>
              <w:t>AIM</w:t>
            </w:r>
          </w:p>
        </w:tc>
        <w:tc>
          <w:tcPr>
            <w:tcW w:w="7650" w:type="dxa"/>
          </w:tcPr>
          <w:p w14:paraId="02947910" w14:textId="72E72435" w:rsidR="00212A48" w:rsidRDefault="004425D9">
            <w:r>
              <w:t xml:space="preserve">How can we design a poster to teach people about the importance of reducing, reusing and recycling?  </w:t>
            </w:r>
          </w:p>
        </w:tc>
      </w:tr>
      <w:tr w:rsidR="00212A48" w14:paraId="00819C58" w14:textId="77777777" w:rsidTr="00E531DB">
        <w:tc>
          <w:tcPr>
            <w:tcW w:w="3528" w:type="dxa"/>
          </w:tcPr>
          <w:p w14:paraId="31F62005" w14:textId="77777777" w:rsidR="00212A48" w:rsidRDefault="005D3439">
            <w:pPr>
              <w:rPr>
                <w:b/>
              </w:rPr>
            </w:pPr>
            <w:r>
              <w:rPr>
                <w:b/>
              </w:rPr>
              <w:t>DO NOW</w:t>
            </w:r>
          </w:p>
          <w:p w14:paraId="175D4821" w14:textId="2DA73A63" w:rsidR="008619FA" w:rsidRPr="00EC686E" w:rsidRDefault="00221A18">
            <w:pPr>
              <w:rPr>
                <w:b/>
              </w:rPr>
            </w:pPr>
            <w:r>
              <w:rPr>
                <w:b/>
              </w:rPr>
              <w:t>5</w:t>
            </w:r>
            <w:r w:rsidR="004425D9">
              <w:rPr>
                <w:b/>
              </w:rPr>
              <w:t>-8</w:t>
            </w:r>
            <w:r w:rsidR="008619FA">
              <w:rPr>
                <w:b/>
              </w:rPr>
              <w:t xml:space="preserve">min </w:t>
            </w:r>
          </w:p>
        </w:tc>
        <w:tc>
          <w:tcPr>
            <w:tcW w:w="7650" w:type="dxa"/>
          </w:tcPr>
          <w:p w14:paraId="70A4E211" w14:textId="72835F75" w:rsidR="004425D9" w:rsidRDefault="008619FA" w:rsidP="004425D9">
            <w:r>
              <w:t>Students will sit in their groups and take out their graphic organizers</w:t>
            </w:r>
            <w:r w:rsidR="004425D9">
              <w:t xml:space="preserve"> and project materials</w:t>
            </w:r>
            <w:r>
              <w:t xml:space="preserve"> from the previous lesson</w:t>
            </w:r>
            <w:r w:rsidR="004425D9">
              <w:t xml:space="preserve">. Teacher will circulate and conference with each group before giving them permission to work on their final posters. </w:t>
            </w:r>
          </w:p>
        </w:tc>
      </w:tr>
      <w:tr w:rsidR="00212A48" w14:paraId="04F8BDB8" w14:textId="77777777" w:rsidTr="00E531DB">
        <w:tc>
          <w:tcPr>
            <w:tcW w:w="3528" w:type="dxa"/>
          </w:tcPr>
          <w:p w14:paraId="440D6F4E" w14:textId="3D5F023F" w:rsidR="00212A48" w:rsidRDefault="004425D9">
            <w:pPr>
              <w:rPr>
                <w:b/>
              </w:rPr>
            </w:pPr>
            <w:r>
              <w:rPr>
                <w:b/>
              </w:rPr>
              <w:t>GROUP ACTIVITY</w:t>
            </w:r>
          </w:p>
          <w:p w14:paraId="07577A52" w14:textId="7294F322" w:rsidR="008619FA" w:rsidRPr="00EC686E" w:rsidRDefault="001B3040">
            <w:pPr>
              <w:rPr>
                <w:b/>
              </w:rPr>
            </w:pPr>
            <w:r>
              <w:rPr>
                <w:b/>
              </w:rPr>
              <w:t>30</w:t>
            </w:r>
            <w:r w:rsidR="008619FA">
              <w:rPr>
                <w:b/>
              </w:rPr>
              <w:t xml:space="preserve">min </w:t>
            </w:r>
          </w:p>
        </w:tc>
        <w:tc>
          <w:tcPr>
            <w:tcW w:w="7650" w:type="dxa"/>
          </w:tcPr>
          <w:p w14:paraId="06BDDF60" w14:textId="28963166" w:rsidR="00042E85" w:rsidRDefault="004425D9" w:rsidP="008619FA">
            <w:r>
              <w:rPr>
                <w:b/>
              </w:rPr>
              <w:t xml:space="preserve">Poster Project Construction: </w:t>
            </w:r>
            <w:r w:rsidR="008619FA">
              <w:t xml:space="preserve">Teacher will instruct students to elect one group member to come to the resource table and gather the required </w:t>
            </w:r>
            <w:r>
              <w:t>materials for their posters</w:t>
            </w:r>
            <w:r w:rsidR="008619FA">
              <w:t xml:space="preserve">. </w:t>
            </w:r>
            <w:r>
              <w:t xml:space="preserve">Students will be able to choose from a variety of materials to construct their posters. </w:t>
            </w:r>
          </w:p>
          <w:p w14:paraId="556A86A8" w14:textId="77777777" w:rsidR="00042E85" w:rsidRDefault="00042E85" w:rsidP="008619FA"/>
          <w:p w14:paraId="41FC3E8F" w14:textId="5E8F9A34" w:rsidR="00212A48" w:rsidRDefault="008619FA" w:rsidP="004425D9">
            <w:r>
              <w:t>Teache</w:t>
            </w:r>
            <w:r w:rsidR="004425D9">
              <w:t xml:space="preserve">r will circulate and help groups </w:t>
            </w:r>
            <w:r>
              <w:t xml:space="preserve">as needed. </w:t>
            </w:r>
          </w:p>
        </w:tc>
      </w:tr>
      <w:tr w:rsidR="00212A48" w14:paraId="3807D998" w14:textId="77777777" w:rsidTr="00E531DB">
        <w:tc>
          <w:tcPr>
            <w:tcW w:w="3528" w:type="dxa"/>
          </w:tcPr>
          <w:p w14:paraId="1DC5C7A1" w14:textId="77777777" w:rsidR="00212A48" w:rsidRDefault="00042E85" w:rsidP="00050ACC">
            <w:pPr>
              <w:rPr>
                <w:b/>
              </w:rPr>
            </w:pPr>
            <w:r>
              <w:rPr>
                <w:b/>
              </w:rPr>
              <w:t>SUMMARY</w:t>
            </w:r>
          </w:p>
          <w:p w14:paraId="47883FEF" w14:textId="77777777" w:rsidR="00221A18" w:rsidRDefault="00221A18" w:rsidP="00050ACC">
            <w:pPr>
              <w:rPr>
                <w:b/>
              </w:rPr>
            </w:pPr>
          </w:p>
          <w:p w14:paraId="0C624A12" w14:textId="5C08F779" w:rsidR="00221A18" w:rsidRPr="00EC686E" w:rsidRDefault="001B3040" w:rsidP="00050ACC">
            <w:pPr>
              <w:rPr>
                <w:b/>
              </w:rPr>
            </w:pPr>
            <w:r>
              <w:rPr>
                <w:b/>
              </w:rPr>
              <w:t>5</w:t>
            </w:r>
            <w:r w:rsidR="00221A18">
              <w:rPr>
                <w:b/>
              </w:rPr>
              <w:t xml:space="preserve">min </w:t>
            </w:r>
          </w:p>
        </w:tc>
        <w:tc>
          <w:tcPr>
            <w:tcW w:w="7650" w:type="dxa"/>
          </w:tcPr>
          <w:p w14:paraId="31C04445" w14:textId="48129C0E" w:rsidR="00221A18" w:rsidRPr="00221A18" w:rsidRDefault="001B3040" w:rsidP="001B3040">
            <w:r w:rsidRPr="001B3040">
              <w:rPr>
                <w:b/>
              </w:rPr>
              <w:t>Exit Ticket:</w:t>
            </w:r>
            <w:r>
              <w:t xml:space="preserve"> Students will write a short reflection (2-3 sentences) in their notebooks answering the following question: </w:t>
            </w:r>
            <w:r w:rsidRPr="001B3040">
              <w:rPr>
                <w:i/>
              </w:rPr>
              <w:t>How did you help contribute to your groups project today?</w:t>
            </w:r>
            <w:r>
              <w:t xml:space="preserve"> </w:t>
            </w:r>
            <w:r w:rsidR="00221A18">
              <w:t xml:space="preserve"> </w:t>
            </w:r>
          </w:p>
        </w:tc>
      </w:tr>
    </w:tbl>
    <w:p w14:paraId="44F130A1" w14:textId="13A7DA9B" w:rsidR="00420C62" w:rsidRDefault="00420C62"/>
    <w:tbl>
      <w:tblPr>
        <w:tblStyle w:val="TableGrid"/>
        <w:tblW w:w="11178" w:type="dxa"/>
        <w:tblLook w:val="04A0" w:firstRow="1" w:lastRow="0" w:firstColumn="1" w:lastColumn="0" w:noHBand="0" w:noVBand="1"/>
      </w:tblPr>
      <w:tblGrid>
        <w:gridCol w:w="3528"/>
        <w:gridCol w:w="7650"/>
      </w:tblGrid>
      <w:tr w:rsidR="00420C62" w14:paraId="52DD1AEB" w14:textId="77777777" w:rsidTr="00420C62">
        <w:tc>
          <w:tcPr>
            <w:tcW w:w="11178" w:type="dxa"/>
            <w:gridSpan w:val="2"/>
          </w:tcPr>
          <w:p w14:paraId="777B5E49" w14:textId="73F0F809" w:rsidR="00420C62" w:rsidRPr="00212A48" w:rsidRDefault="00420C62" w:rsidP="00420C62">
            <w:pPr>
              <w:jc w:val="center"/>
              <w:rPr>
                <w:b/>
              </w:rPr>
            </w:pPr>
            <w:r>
              <w:rPr>
                <w:b/>
                <w:sz w:val="28"/>
              </w:rPr>
              <w:t>Day 3</w:t>
            </w:r>
            <w:r w:rsidRPr="00212A48">
              <w:rPr>
                <w:b/>
                <w:sz w:val="28"/>
              </w:rPr>
              <w:t xml:space="preserve">: </w:t>
            </w:r>
            <w:r>
              <w:rPr>
                <w:b/>
                <w:sz w:val="28"/>
              </w:rPr>
              <w:t xml:space="preserve">Gallery Walk </w:t>
            </w:r>
          </w:p>
        </w:tc>
      </w:tr>
      <w:tr w:rsidR="00420C62" w14:paraId="3BB22A76" w14:textId="77777777" w:rsidTr="00CE6003">
        <w:trPr>
          <w:trHeight w:val="278"/>
        </w:trPr>
        <w:tc>
          <w:tcPr>
            <w:tcW w:w="3528" w:type="dxa"/>
          </w:tcPr>
          <w:p w14:paraId="075E81B7" w14:textId="77777777" w:rsidR="00420C62" w:rsidRPr="00EC686E" w:rsidRDefault="00420C62" w:rsidP="00420C62">
            <w:pPr>
              <w:rPr>
                <w:b/>
              </w:rPr>
            </w:pPr>
            <w:r w:rsidRPr="00EC686E">
              <w:rPr>
                <w:b/>
              </w:rPr>
              <w:t>AIM</w:t>
            </w:r>
          </w:p>
        </w:tc>
        <w:tc>
          <w:tcPr>
            <w:tcW w:w="7650" w:type="dxa"/>
          </w:tcPr>
          <w:p w14:paraId="4FA302E0" w14:textId="44C2FF12" w:rsidR="00420C62" w:rsidRPr="00506692" w:rsidRDefault="00420C62" w:rsidP="001B3040">
            <w:r>
              <w:t xml:space="preserve">How can we </w:t>
            </w:r>
            <w:r w:rsidR="001B3040">
              <w:t xml:space="preserve">teach each other about recycling? </w:t>
            </w:r>
          </w:p>
        </w:tc>
      </w:tr>
      <w:tr w:rsidR="00420C62" w14:paraId="0B0080DE" w14:textId="77777777" w:rsidTr="00420C62">
        <w:tc>
          <w:tcPr>
            <w:tcW w:w="3528" w:type="dxa"/>
          </w:tcPr>
          <w:p w14:paraId="3D13B79A" w14:textId="77777777" w:rsidR="00420C62" w:rsidRDefault="00420C62" w:rsidP="00420C62">
            <w:pPr>
              <w:rPr>
                <w:b/>
              </w:rPr>
            </w:pPr>
            <w:r w:rsidRPr="00EC686E">
              <w:rPr>
                <w:b/>
              </w:rPr>
              <w:t>DO NOW</w:t>
            </w:r>
          </w:p>
          <w:p w14:paraId="54EDDBDE" w14:textId="77777777" w:rsidR="00420C62" w:rsidRPr="00EC686E" w:rsidRDefault="00420C62" w:rsidP="00420C62">
            <w:pPr>
              <w:rPr>
                <w:b/>
              </w:rPr>
            </w:pPr>
            <w:r>
              <w:rPr>
                <w:b/>
              </w:rPr>
              <w:t xml:space="preserve">5min </w:t>
            </w:r>
          </w:p>
        </w:tc>
        <w:tc>
          <w:tcPr>
            <w:tcW w:w="7650" w:type="dxa"/>
          </w:tcPr>
          <w:p w14:paraId="29D27C8A" w14:textId="641ADBCB" w:rsidR="00420C62" w:rsidRDefault="001B3040" w:rsidP="00420C62">
            <w:r>
              <w:t xml:space="preserve">Students will take out their posters and hang them around the room. </w:t>
            </w:r>
            <w:r w:rsidR="00927A4A">
              <w:t>Teacher will pass out the</w:t>
            </w:r>
            <w:r w:rsidR="00C64D9B">
              <w:t xml:space="preserve"> Gallery Walk Graphic Organizer and explain the directions. </w:t>
            </w:r>
          </w:p>
        </w:tc>
      </w:tr>
      <w:tr w:rsidR="00420C62" w14:paraId="3B07AE66" w14:textId="77777777" w:rsidTr="00420C62">
        <w:tc>
          <w:tcPr>
            <w:tcW w:w="3528" w:type="dxa"/>
          </w:tcPr>
          <w:p w14:paraId="2D5C8A1C" w14:textId="0C029FE3" w:rsidR="00420C62" w:rsidRDefault="00C64D9B" w:rsidP="00420C62">
            <w:pPr>
              <w:rPr>
                <w:b/>
              </w:rPr>
            </w:pPr>
            <w:r>
              <w:rPr>
                <w:b/>
              </w:rPr>
              <w:t>GROUP ACTIVITY</w:t>
            </w:r>
          </w:p>
          <w:p w14:paraId="522B1642" w14:textId="77777777" w:rsidR="00420C62" w:rsidRDefault="00420C62" w:rsidP="00420C62">
            <w:pPr>
              <w:rPr>
                <w:b/>
              </w:rPr>
            </w:pPr>
          </w:p>
          <w:p w14:paraId="5A01C3C2" w14:textId="1D7A621A" w:rsidR="00420C62" w:rsidRPr="0003662D" w:rsidRDefault="00927A4A" w:rsidP="00420C62">
            <w:pPr>
              <w:rPr>
                <w:b/>
              </w:rPr>
            </w:pPr>
            <w:r>
              <w:rPr>
                <w:b/>
              </w:rPr>
              <w:t>25-30</w:t>
            </w:r>
            <w:r w:rsidR="00420C62">
              <w:rPr>
                <w:b/>
              </w:rPr>
              <w:t xml:space="preserve">min </w:t>
            </w:r>
          </w:p>
        </w:tc>
        <w:tc>
          <w:tcPr>
            <w:tcW w:w="7650" w:type="dxa"/>
          </w:tcPr>
          <w:p w14:paraId="35D86965" w14:textId="77777777" w:rsidR="00420C62" w:rsidRDefault="00927A4A" w:rsidP="00420C62">
            <w:r>
              <w:rPr>
                <w:b/>
              </w:rPr>
              <w:t xml:space="preserve">Gallery Walk: </w:t>
            </w:r>
            <w:r>
              <w:t xml:space="preserve">Students will walk around the classroom and observe other group’s posters. Students will fill out a graphic organizer where they have to record the group member names, poster title, item name, one thing they learned from the poster and one thing they like about the poster. </w:t>
            </w:r>
          </w:p>
          <w:p w14:paraId="4A5006C8" w14:textId="77777777" w:rsidR="00927A4A" w:rsidRDefault="00927A4A" w:rsidP="00420C62"/>
          <w:p w14:paraId="74C4C006" w14:textId="7FF10FFE" w:rsidR="00927A4A" w:rsidRPr="00927A4A" w:rsidRDefault="00927A4A" w:rsidP="00420C62">
            <w:r>
              <w:t xml:space="preserve">Teacher will </w:t>
            </w:r>
            <w:r w:rsidR="00C64D9B">
              <w:t xml:space="preserve">circulate and help students as needed. </w:t>
            </w:r>
          </w:p>
        </w:tc>
      </w:tr>
      <w:tr w:rsidR="00420C62" w14:paraId="6D5E15BF" w14:textId="77777777" w:rsidTr="00420C62">
        <w:tc>
          <w:tcPr>
            <w:tcW w:w="3528" w:type="dxa"/>
          </w:tcPr>
          <w:p w14:paraId="1B8E5EB4" w14:textId="77777777" w:rsidR="00420C62" w:rsidRDefault="00420C62" w:rsidP="00420C62">
            <w:pPr>
              <w:rPr>
                <w:b/>
              </w:rPr>
            </w:pPr>
            <w:r>
              <w:rPr>
                <w:b/>
              </w:rPr>
              <w:t xml:space="preserve">SUMMARY </w:t>
            </w:r>
          </w:p>
          <w:p w14:paraId="3FD3E18D" w14:textId="23AAC8DE" w:rsidR="00420C62" w:rsidRPr="00EC686E" w:rsidRDefault="00420C62" w:rsidP="00420C62">
            <w:pPr>
              <w:rPr>
                <w:b/>
              </w:rPr>
            </w:pPr>
            <w:r>
              <w:rPr>
                <w:b/>
              </w:rPr>
              <w:t>5</w:t>
            </w:r>
            <w:r w:rsidR="00CE6003">
              <w:rPr>
                <w:b/>
              </w:rPr>
              <w:t>-10</w:t>
            </w:r>
            <w:r>
              <w:rPr>
                <w:b/>
              </w:rPr>
              <w:t xml:space="preserve">min </w:t>
            </w:r>
          </w:p>
        </w:tc>
        <w:tc>
          <w:tcPr>
            <w:tcW w:w="7650" w:type="dxa"/>
          </w:tcPr>
          <w:p w14:paraId="3E80C6F9" w14:textId="26A5BE3E" w:rsidR="00420C62" w:rsidRPr="00CE6003" w:rsidRDefault="00C64D9B" w:rsidP="00C64D9B">
            <w:r>
              <w:rPr>
                <w:b/>
              </w:rPr>
              <w:t>Reflection:</w:t>
            </w:r>
            <w:r w:rsidR="00420C62" w:rsidRPr="00DE637B">
              <w:rPr>
                <w:b/>
              </w:rPr>
              <w:t xml:space="preserve"> </w:t>
            </w:r>
            <w:r w:rsidR="00420C62">
              <w:t xml:space="preserve">Teacher will call the class together and </w:t>
            </w:r>
            <w:r>
              <w:t xml:space="preserve">ask students to share some of the things they learned from the posters and what they liked about other groups posters. </w:t>
            </w:r>
            <w:r w:rsidR="00CE6003">
              <w:t xml:space="preserve">Teacher will ask students to independently write answers to the essential question: </w:t>
            </w:r>
            <w:r w:rsidR="00CE6003" w:rsidRPr="00CE6003">
              <w:rPr>
                <w:i/>
              </w:rPr>
              <w:t>Why is reducing, reusing and recycling our waste so important?</w:t>
            </w:r>
            <w:r w:rsidR="00CE6003">
              <w:rPr>
                <w:i/>
              </w:rPr>
              <w:t xml:space="preserve"> </w:t>
            </w:r>
            <w:r w:rsidR="00CE6003">
              <w:t xml:space="preserve"> Teacher will have students share out and collect </w:t>
            </w:r>
            <w:proofErr w:type="gramStart"/>
            <w:r w:rsidR="00CE6003">
              <w:t>students</w:t>
            </w:r>
            <w:proofErr w:type="gramEnd"/>
            <w:r w:rsidR="00CE6003">
              <w:t xml:space="preserve"> responses at the end of the period. </w:t>
            </w:r>
          </w:p>
        </w:tc>
      </w:tr>
      <w:tr w:rsidR="001B3040" w14:paraId="435E368F" w14:textId="77777777" w:rsidTr="00420C62">
        <w:tc>
          <w:tcPr>
            <w:tcW w:w="3528" w:type="dxa"/>
          </w:tcPr>
          <w:p w14:paraId="3DC405B1" w14:textId="1C2EF014" w:rsidR="001B3040" w:rsidRDefault="001B3040" w:rsidP="00420C62">
            <w:pPr>
              <w:rPr>
                <w:b/>
              </w:rPr>
            </w:pPr>
            <w:r>
              <w:rPr>
                <w:b/>
              </w:rPr>
              <w:t xml:space="preserve">ASSESSMENT OF THE </w:t>
            </w:r>
            <w:r w:rsidRPr="00EC686E">
              <w:rPr>
                <w:b/>
              </w:rPr>
              <w:t>LESSON</w:t>
            </w:r>
          </w:p>
        </w:tc>
        <w:tc>
          <w:tcPr>
            <w:tcW w:w="7650" w:type="dxa"/>
          </w:tcPr>
          <w:p w14:paraId="241B38C9" w14:textId="4FBCDE3F" w:rsidR="001B3040" w:rsidRPr="00DE637B" w:rsidRDefault="001B3040" w:rsidP="00420C62">
            <w:pPr>
              <w:rPr>
                <w:b/>
              </w:rPr>
            </w:pPr>
            <w:r w:rsidRPr="00042E85">
              <w:rPr>
                <w:b/>
              </w:rPr>
              <w:t xml:space="preserve">Project Rubric: </w:t>
            </w:r>
            <w:r>
              <w:t>Teacher will use a rubric to grade students on the different components of the lesson. (</w:t>
            </w:r>
            <w:proofErr w:type="gramStart"/>
            <w:r>
              <w:t>see</w:t>
            </w:r>
            <w:proofErr w:type="gramEnd"/>
            <w:r>
              <w:t xml:space="preserve"> below)</w:t>
            </w:r>
          </w:p>
        </w:tc>
      </w:tr>
      <w:tr w:rsidR="001B3040" w14:paraId="48E9B897" w14:textId="77777777" w:rsidTr="003914E2">
        <w:tc>
          <w:tcPr>
            <w:tcW w:w="11178" w:type="dxa"/>
            <w:gridSpan w:val="2"/>
          </w:tcPr>
          <w:p w14:paraId="31D163AD" w14:textId="4FB28414" w:rsidR="001B3040" w:rsidRPr="00042E85" w:rsidRDefault="001B3040" w:rsidP="00420C62">
            <w:pPr>
              <w:rPr>
                <w:b/>
              </w:rPr>
            </w:pPr>
            <w:r>
              <w:rPr>
                <w:b/>
              </w:rPr>
              <w:t xml:space="preserve">DIFFERENTIAION: </w:t>
            </w:r>
            <w:r>
              <w:t>Students will be grouped heterogeneously in mixed ability. Students will use a graphic organizer and guided checklist to make sure they complete each part of the project. Hands-on activity for kinesthetic learners. Students will have the option of completing their reflection for homework if they need extra time.</w:t>
            </w:r>
          </w:p>
        </w:tc>
      </w:tr>
    </w:tbl>
    <w:p w14:paraId="6437A32B" w14:textId="77777777" w:rsidR="00C64D9B" w:rsidRDefault="00C64D9B" w:rsidP="00CE6003">
      <w:pPr>
        <w:tabs>
          <w:tab w:val="left" w:pos="1900"/>
        </w:tabs>
        <w:rPr>
          <w:rFonts w:ascii="Comic Sans MS" w:hAnsi="Comic Sans MS"/>
          <w:sz w:val="36"/>
        </w:rPr>
      </w:pPr>
      <w:bookmarkStart w:id="1" w:name="_GoBack"/>
      <w:bookmarkEnd w:id="1"/>
    </w:p>
    <w:p w14:paraId="163FD22E" w14:textId="457BA467" w:rsidR="00C64D9B" w:rsidRPr="00F02C68" w:rsidRDefault="00C64D9B" w:rsidP="00C64D9B">
      <w:pPr>
        <w:tabs>
          <w:tab w:val="left" w:pos="1900"/>
        </w:tabs>
        <w:jc w:val="center"/>
        <w:rPr>
          <w:rFonts w:ascii="Comic Sans MS" w:hAnsi="Comic Sans MS"/>
          <w:sz w:val="36"/>
        </w:rPr>
      </w:pPr>
      <w:r w:rsidRPr="00F02C68">
        <w:rPr>
          <w:rFonts w:ascii="Comic Sans MS" w:hAnsi="Comic Sans MS"/>
          <w:sz w:val="36"/>
        </w:rPr>
        <w:t>Project Rubric – How will my poster be graded?</w:t>
      </w:r>
    </w:p>
    <w:tbl>
      <w:tblPr>
        <w:tblStyle w:val="TableGrid"/>
        <w:tblW w:w="0" w:type="auto"/>
        <w:tblLook w:val="04A0" w:firstRow="1" w:lastRow="0" w:firstColumn="1" w:lastColumn="0" w:noHBand="0" w:noVBand="1"/>
      </w:tblPr>
      <w:tblGrid>
        <w:gridCol w:w="2203"/>
        <w:gridCol w:w="2203"/>
        <w:gridCol w:w="1912"/>
        <w:gridCol w:w="2494"/>
        <w:gridCol w:w="2204"/>
      </w:tblGrid>
      <w:tr w:rsidR="00C64D9B" w14:paraId="0F8E14C6" w14:textId="77777777" w:rsidTr="00D870E5">
        <w:tc>
          <w:tcPr>
            <w:tcW w:w="2203" w:type="dxa"/>
          </w:tcPr>
          <w:p w14:paraId="296EFC6A" w14:textId="77777777" w:rsidR="00C64D9B" w:rsidRDefault="00C64D9B" w:rsidP="00D870E5">
            <w:pPr>
              <w:tabs>
                <w:tab w:val="left" w:pos="1900"/>
              </w:tabs>
              <w:rPr>
                <w:rFonts w:ascii="Comic Sans MS" w:hAnsi="Comic Sans MS"/>
                <w:sz w:val="32"/>
              </w:rPr>
            </w:pPr>
          </w:p>
        </w:tc>
        <w:tc>
          <w:tcPr>
            <w:tcW w:w="2203" w:type="dxa"/>
          </w:tcPr>
          <w:p w14:paraId="21D62FD9" w14:textId="77777777" w:rsidR="00C64D9B" w:rsidRDefault="00C64D9B" w:rsidP="00D870E5">
            <w:pPr>
              <w:tabs>
                <w:tab w:val="left" w:pos="1900"/>
              </w:tabs>
              <w:rPr>
                <w:rFonts w:ascii="Comic Sans MS" w:hAnsi="Comic Sans MS"/>
                <w:sz w:val="32"/>
              </w:rPr>
            </w:pPr>
            <w:r>
              <w:rPr>
                <w:rFonts w:ascii="Comic Sans MS" w:hAnsi="Comic Sans MS"/>
                <w:sz w:val="32"/>
              </w:rPr>
              <w:t>5- Excellent</w:t>
            </w:r>
          </w:p>
        </w:tc>
        <w:tc>
          <w:tcPr>
            <w:tcW w:w="1912" w:type="dxa"/>
          </w:tcPr>
          <w:p w14:paraId="30F65A4B" w14:textId="77777777" w:rsidR="00C64D9B" w:rsidRDefault="00C64D9B" w:rsidP="00D870E5">
            <w:pPr>
              <w:tabs>
                <w:tab w:val="left" w:pos="1900"/>
              </w:tabs>
              <w:rPr>
                <w:rFonts w:ascii="Comic Sans MS" w:hAnsi="Comic Sans MS"/>
                <w:sz w:val="32"/>
              </w:rPr>
            </w:pPr>
            <w:r>
              <w:rPr>
                <w:rFonts w:ascii="Comic Sans MS" w:hAnsi="Comic Sans MS"/>
                <w:sz w:val="32"/>
              </w:rPr>
              <w:t>4- Good</w:t>
            </w:r>
          </w:p>
        </w:tc>
        <w:tc>
          <w:tcPr>
            <w:tcW w:w="2494" w:type="dxa"/>
          </w:tcPr>
          <w:p w14:paraId="75F2CD81" w14:textId="77777777" w:rsidR="00C64D9B" w:rsidRDefault="00C64D9B" w:rsidP="00D870E5">
            <w:pPr>
              <w:tabs>
                <w:tab w:val="left" w:pos="1900"/>
              </w:tabs>
              <w:rPr>
                <w:rFonts w:ascii="Comic Sans MS" w:hAnsi="Comic Sans MS"/>
                <w:sz w:val="32"/>
              </w:rPr>
            </w:pPr>
            <w:r>
              <w:rPr>
                <w:rFonts w:ascii="Comic Sans MS" w:hAnsi="Comic Sans MS"/>
                <w:sz w:val="32"/>
              </w:rPr>
              <w:t>3- Acceptable</w:t>
            </w:r>
          </w:p>
        </w:tc>
        <w:tc>
          <w:tcPr>
            <w:tcW w:w="2204" w:type="dxa"/>
          </w:tcPr>
          <w:p w14:paraId="7EC2BB08" w14:textId="77777777" w:rsidR="00C64D9B" w:rsidRDefault="00C64D9B" w:rsidP="00D870E5">
            <w:pPr>
              <w:tabs>
                <w:tab w:val="left" w:pos="1900"/>
              </w:tabs>
              <w:rPr>
                <w:rFonts w:ascii="Comic Sans MS" w:hAnsi="Comic Sans MS"/>
                <w:sz w:val="32"/>
              </w:rPr>
            </w:pPr>
            <w:r>
              <w:rPr>
                <w:rFonts w:ascii="Comic Sans MS" w:hAnsi="Comic Sans MS"/>
                <w:sz w:val="32"/>
              </w:rPr>
              <w:t xml:space="preserve">2- Poor </w:t>
            </w:r>
          </w:p>
        </w:tc>
      </w:tr>
      <w:tr w:rsidR="00C64D9B" w14:paraId="68EFC464" w14:textId="77777777" w:rsidTr="00D870E5">
        <w:tc>
          <w:tcPr>
            <w:tcW w:w="2203" w:type="dxa"/>
          </w:tcPr>
          <w:p w14:paraId="58BFB4F0" w14:textId="77777777" w:rsidR="00C64D9B" w:rsidRDefault="00C64D9B" w:rsidP="00D870E5">
            <w:pPr>
              <w:tabs>
                <w:tab w:val="left" w:pos="1900"/>
              </w:tabs>
              <w:rPr>
                <w:rFonts w:ascii="Comic Sans MS" w:hAnsi="Comic Sans MS"/>
                <w:sz w:val="32"/>
              </w:rPr>
            </w:pPr>
            <w:r>
              <w:rPr>
                <w:rFonts w:ascii="Comic Sans MS" w:hAnsi="Comic Sans MS"/>
                <w:sz w:val="32"/>
              </w:rPr>
              <w:t>Required Elements</w:t>
            </w:r>
          </w:p>
        </w:tc>
        <w:tc>
          <w:tcPr>
            <w:tcW w:w="2203" w:type="dxa"/>
          </w:tcPr>
          <w:p w14:paraId="4D8D4031" w14:textId="77777777" w:rsidR="00C64D9B" w:rsidRPr="0013030A" w:rsidRDefault="00C64D9B" w:rsidP="00D870E5">
            <w:pPr>
              <w:tabs>
                <w:tab w:val="left" w:pos="1900"/>
              </w:tabs>
              <w:rPr>
                <w:rFonts w:ascii="Comic Sans MS" w:hAnsi="Comic Sans MS"/>
                <w:sz w:val="28"/>
              </w:rPr>
            </w:pPr>
            <w:r>
              <w:rPr>
                <w:rFonts w:ascii="Comic Sans MS" w:hAnsi="Comic Sans MS"/>
                <w:sz w:val="28"/>
              </w:rPr>
              <w:t xml:space="preserve">Poster has all 6 of the required elements! </w:t>
            </w:r>
          </w:p>
        </w:tc>
        <w:tc>
          <w:tcPr>
            <w:tcW w:w="1912" w:type="dxa"/>
          </w:tcPr>
          <w:p w14:paraId="3EE46BF2" w14:textId="77777777" w:rsidR="00C64D9B" w:rsidRPr="0013030A" w:rsidRDefault="00C64D9B" w:rsidP="00D870E5">
            <w:pPr>
              <w:tabs>
                <w:tab w:val="left" w:pos="1900"/>
              </w:tabs>
              <w:rPr>
                <w:rFonts w:ascii="Comic Sans MS" w:hAnsi="Comic Sans MS"/>
                <w:sz w:val="28"/>
              </w:rPr>
            </w:pPr>
            <w:r>
              <w:rPr>
                <w:rFonts w:ascii="Comic Sans MS" w:hAnsi="Comic Sans MS"/>
                <w:sz w:val="28"/>
              </w:rPr>
              <w:t xml:space="preserve">Poster has most (5) of the required elements. </w:t>
            </w:r>
          </w:p>
        </w:tc>
        <w:tc>
          <w:tcPr>
            <w:tcW w:w="2494" w:type="dxa"/>
          </w:tcPr>
          <w:p w14:paraId="5C0DFC14" w14:textId="77777777" w:rsidR="00C64D9B" w:rsidRPr="0013030A" w:rsidRDefault="00C64D9B" w:rsidP="00D870E5">
            <w:pPr>
              <w:tabs>
                <w:tab w:val="left" w:pos="1900"/>
              </w:tabs>
              <w:rPr>
                <w:rFonts w:ascii="Comic Sans MS" w:hAnsi="Comic Sans MS"/>
                <w:sz w:val="28"/>
              </w:rPr>
            </w:pPr>
            <w:r>
              <w:rPr>
                <w:rFonts w:ascii="Comic Sans MS" w:hAnsi="Comic Sans MS"/>
                <w:sz w:val="28"/>
              </w:rPr>
              <w:t xml:space="preserve">Poster has some (3-4) of the required elements. </w:t>
            </w:r>
          </w:p>
        </w:tc>
        <w:tc>
          <w:tcPr>
            <w:tcW w:w="2204" w:type="dxa"/>
          </w:tcPr>
          <w:p w14:paraId="1F8C6AF4" w14:textId="77777777" w:rsidR="00C64D9B" w:rsidRPr="0013030A" w:rsidRDefault="00C64D9B" w:rsidP="00D870E5">
            <w:pPr>
              <w:tabs>
                <w:tab w:val="left" w:pos="1900"/>
              </w:tabs>
              <w:rPr>
                <w:rFonts w:ascii="Comic Sans MS" w:hAnsi="Comic Sans MS"/>
                <w:sz w:val="28"/>
              </w:rPr>
            </w:pPr>
            <w:r>
              <w:rPr>
                <w:rFonts w:ascii="Comic Sans MS" w:hAnsi="Comic Sans MS"/>
                <w:sz w:val="28"/>
              </w:rPr>
              <w:t xml:space="preserve">Poster has only a few (1-2) of the required element. </w:t>
            </w:r>
          </w:p>
        </w:tc>
      </w:tr>
      <w:tr w:rsidR="00C64D9B" w14:paraId="02EE7DA0" w14:textId="77777777" w:rsidTr="00D870E5">
        <w:tc>
          <w:tcPr>
            <w:tcW w:w="2203" w:type="dxa"/>
          </w:tcPr>
          <w:p w14:paraId="514E218B" w14:textId="77777777" w:rsidR="00C64D9B" w:rsidRDefault="00C64D9B" w:rsidP="00D870E5">
            <w:pPr>
              <w:tabs>
                <w:tab w:val="left" w:pos="1900"/>
              </w:tabs>
              <w:rPr>
                <w:rFonts w:ascii="Comic Sans MS" w:hAnsi="Comic Sans MS"/>
                <w:sz w:val="32"/>
              </w:rPr>
            </w:pPr>
            <w:r>
              <w:rPr>
                <w:rFonts w:ascii="Comic Sans MS" w:hAnsi="Comic Sans MS"/>
                <w:sz w:val="32"/>
              </w:rPr>
              <w:t xml:space="preserve">Accuracy of information </w:t>
            </w:r>
          </w:p>
        </w:tc>
        <w:tc>
          <w:tcPr>
            <w:tcW w:w="2203" w:type="dxa"/>
          </w:tcPr>
          <w:p w14:paraId="3D69BCF2" w14:textId="77777777" w:rsidR="00C64D9B" w:rsidRDefault="00C64D9B" w:rsidP="00D870E5">
            <w:pPr>
              <w:tabs>
                <w:tab w:val="left" w:pos="1900"/>
              </w:tabs>
              <w:rPr>
                <w:rFonts w:ascii="Comic Sans MS" w:hAnsi="Comic Sans MS"/>
                <w:sz w:val="28"/>
              </w:rPr>
            </w:pPr>
            <w:r>
              <w:rPr>
                <w:rFonts w:ascii="Comic Sans MS" w:hAnsi="Comic Sans MS"/>
                <w:sz w:val="28"/>
              </w:rPr>
              <w:t xml:space="preserve">All information is correct and accurate. </w:t>
            </w:r>
          </w:p>
        </w:tc>
        <w:tc>
          <w:tcPr>
            <w:tcW w:w="1912" w:type="dxa"/>
          </w:tcPr>
          <w:p w14:paraId="1C825586" w14:textId="77777777" w:rsidR="00C64D9B" w:rsidRDefault="00C64D9B" w:rsidP="00D870E5">
            <w:pPr>
              <w:tabs>
                <w:tab w:val="left" w:pos="1900"/>
              </w:tabs>
              <w:rPr>
                <w:rFonts w:ascii="Comic Sans MS" w:hAnsi="Comic Sans MS"/>
                <w:sz w:val="28"/>
              </w:rPr>
            </w:pPr>
            <w:r>
              <w:rPr>
                <w:rFonts w:ascii="Comic Sans MS" w:hAnsi="Comic Sans MS"/>
                <w:sz w:val="28"/>
              </w:rPr>
              <w:t>Most information is correct and accurate.</w:t>
            </w:r>
          </w:p>
        </w:tc>
        <w:tc>
          <w:tcPr>
            <w:tcW w:w="2494" w:type="dxa"/>
          </w:tcPr>
          <w:p w14:paraId="4F17C5B4" w14:textId="77777777" w:rsidR="00C64D9B" w:rsidRDefault="00C64D9B" w:rsidP="00D870E5">
            <w:pPr>
              <w:tabs>
                <w:tab w:val="left" w:pos="1900"/>
              </w:tabs>
              <w:rPr>
                <w:rFonts w:ascii="Comic Sans MS" w:hAnsi="Comic Sans MS"/>
                <w:sz w:val="28"/>
              </w:rPr>
            </w:pPr>
            <w:r>
              <w:rPr>
                <w:rFonts w:ascii="Comic Sans MS" w:hAnsi="Comic Sans MS"/>
                <w:sz w:val="28"/>
              </w:rPr>
              <w:t xml:space="preserve">Some information may be not correct and accurate. </w:t>
            </w:r>
          </w:p>
        </w:tc>
        <w:tc>
          <w:tcPr>
            <w:tcW w:w="2204" w:type="dxa"/>
          </w:tcPr>
          <w:p w14:paraId="5E0863EE" w14:textId="77777777" w:rsidR="00C64D9B" w:rsidRDefault="00C64D9B" w:rsidP="00D870E5">
            <w:pPr>
              <w:tabs>
                <w:tab w:val="left" w:pos="1900"/>
              </w:tabs>
              <w:rPr>
                <w:rFonts w:ascii="Comic Sans MS" w:hAnsi="Comic Sans MS"/>
                <w:sz w:val="28"/>
              </w:rPr>
            </w:pPr>
            <w:r>
              <w:rPr>
                <w:rFonts w:ascii="Comic Sans MS" w:hAnsi="Comic Sans MS"/>
                <w:sz w:val="28"/>
              </w:rPr>
              <w:t xml:space="preserve">Most information is incorrect and not accurate. </w:t>
            </w:r>
          </w:p>
        </w:tc>
      </w:tr>
      <w:tr w:rsidR="00C64D9B" w14:paraId="005415CF" w14:textId="77777777" w:rsidTr="00D870E5">
        <w:tc>
          <w:tcPr>
            <w:tcW w:w="2203" w:type="dxa"/>
          </w:tcPr>
          <w:p w14:paraId="125626A3" w14:textId="77777777" w:rsidR="00C64D9B" w:rsidRDefault="00C64D9B" w:rsidP="00D870E5">
            <w:pPr>
              <w:tabs>
                <w:tab w:val="left" w:pos="1900"/>
              </w:tabs>
              <w:rPr>
                <w:rFonts w:ascii="Comic Sans MS" w:hAnsi="Comic Sans MS"/>
                <w:sz w:val="32"/>
              </w:rPr>
            </w:pPr>
            <w:r>
              <w:rPr>
                <w:rFonts w:ascii="Comic Sans MS" w:hAnsi="Comic Sans MS"/>
                <w:sz w:val="32"/>
              </w:rPr>
              <w:t>Creativity and organization</w:t>
            </w:r>
          </w:p>
        </w:tc>
        <w:tc>
          <w:tcPr>
            <w:tcW w:w="2203" w:type="dxa"/>
          </w:tcPr>
          <w:p w14:paraId="0E1507F2" w14:textId="77777777" w:rsidR="00C64D9B" w:rsidRPr="0013030A" w:rsidRDefault="00C64D9B" w:rsidP="00D870E5">
            <w:pPr>
              <w:tabs>
                <w:tab w:val="left" w:pos="1900"/>
              </w:tabs>
              <w:rPr>
                <w:rFonts w:ascii="Comic Sans MS" w:hAnsi="Comic Sans MS"/>
                <w:sz w:val="28"/>
              </w:rPr>
            </w:pPr>
            <w:r>
              <w:rPr>
                <w:rFonts w:ascii="Comic Sans MS" w:hAnsi="Comic Sans MS"/>
                <w:sz w:val="28"/>
              </w:rPr>
              <w:t xml:space="preserve">Poster is creative and easy to read.  </w:t>
            </w:r>
          </w:p>
        </w:tc>
        <w:tc>
          <w:tcPr>
            <w:tcW w:w="1912" w:type="dxa"/>
          </w:tcPr>
          <w:p w14:paraId="57DE9964" w14:textId="77777777" w:rsidR="00C64D9B" w:rsidRPr="0013030A" w:rsidRDefault="00C64D9B" w:rsidP="00D870E5">
            <w:pPr>
              <w:tabs>
                <w:tab w:val="left" w:pos="1900"/>
              </w:tabs>
              <w:rPr>
                <w:rFonts w:ascii="Comic Sans MS" w:hAnsi="Comic Sans MS"/>
                <w:sz w:val="28"/>
              </w:rPr>
            </w:pPr>
            <w:r>
              <w:rPr>
                <w:rFonts w:ascii="Comic Sans MS" w:hAnsi="Comic Sans MS"/>
                <w:sz w:val="28"/>
              </w:rPr>
              <w:t xml:space="preserve">Poster is somewhat creative and easy to read.  </w:t>
            </w:r>
          </w:p>
        </w:tc>
        <w:tc>
          <w:tcPr>
            <w:tcW w:w="2494" w:type="dxa"/>
          </w:tcPr>
          <w:p w14:paraId="11AF804D" w14:textId="77777777" w:rsidR="00C64D9B" w:rsidRPr="0013030A" w:rsidRDefault="00C64D9B" w:rsidP="00D870E5">
            <w:pPr>
              <w:tabs>
                <w:tab w:val="left" w:pos="1900"/>
              </w:tabs>
              <w:rPr>
                <w:rFonts w:ascii="Comic Sans MS" w:hAnsi="Comic Sans MS"/>
                <w:sz w:val="28"/>
              </w:rPr>
            </w:pPr>
            <w:r>
              <w:rPr>
                <w:rFonts w:ascii="Comic Sans MS" w:hAnsi="Comic Sans MS"/>
                <w:sz w:val="28"/>
              </w:rPr>
              <w:t xml:space="preserve">Poster is not very creative and may be difficult to read. </w:t>
            </w:r>
          </w:p>
        </w:tc>
        <w:tc>
          <w:tcPr>
            <w:tcW w:w="2204" w:type="dxa"/>
          </w:tcPr>
          <w:p w14:paraId="14D9BDD3" w14:textId="77777777" w:rsidR="00C64D9B" w:rsidRPr="0013030A" w:rsidRDefault="00C64D9B" w:rsidP="00D870E5">
            <w:pPr>
              <w:tabs>
                <w:tab w:val="left" w:pos="1900"/>
              </w:tabs>
              <w:rPr>
                <w:rFonts w:ascii="Comic Sans MS" w:hAnsi="Comic Sans MS"/>
                <w:sz w:val="28"/>
              </w:rPr>
            </w:pPr>
            <w:r>
              <w:rPr>
                <w:rFonts w:ascii="Comic Sans MS" w:hAnsi="Comic Sans MS"/>
                <w:sz w:val="28"/>
              </w:rPr>
              <w:t xml:space="preserve">Poster is not creative and very difficult to read. </w:t>
            </w:r>
          </w:p>
        </w:tc>
      </w:tr>
      <w:tr w:rsidR="00C64D9B" w14:paraId="564DBC89" w14:textId="77777777" w:rsidTr="00D870E5">
        <w:tc>
          <w:tcPr>
            <w:tcW w:w="2203" w:type="dxa"/>
          </w:tcPr>
          <w:p w14:paraId="34D5449F" w14:textId="77777777" w:rsidR="00C64D9B" w:rsidRDefault="00C64D9B" w:rsidP="00D870E5">
            <w:pPr>
              <w:tabs>
                <w:tab w:val="left" w:pos="1900"/>
              </w:tabs>
              <w:rPr>
                <w:rFonts w:ascii="Comic Sans MS" w:hAnsi="Comic Sans MS"/>
                <w:sz w:val="32"/>
              </w:rPr>
            </w:pPr>
            <w:r>
              <w:rPr>
                <w:rFonts w:ascii="Comic Sans MS" w:hAnsi="Comic Sans MS"/>
                <w:sz w:val="32"/>
              </w:rPr>
              <w:t xml:space="preserve">Use of Class time </w:t>
            </w:r>
          </w:p>
        </w:tc>
        <w:tc>
          <w:tcPr>
            <w:tcW w:w="2203" w:type="dxa"/>
          </w:tcPr>
          <w:p w14:paraId="74B657DC" w14:textId="77777777" w:rsidR="00C64D9B" w:rsidRPr="0013030A" w:rsidRDefault="00C64D9B" w:rsidP="00D870E5">
            <w:pPr>
              <w:tabs>
                <w:tab w:val="left" w:pos="1900"/>
              </w:tabs>
              <w:rPr>
                <w:rFonts w:ascii="Comic Sans MS" w:hAnsi="Comic Sans MS"/>
                <w:sz w:val="28"/>
              </w:rPr>
            </w:pPr>
            <w:r>
              <w:rPr>
                <w:rFonts w:ascii="Comic Sans MS" w:hAnsi="Comic Sans MS"/>
                <w:sz w:val="28"/>
              </w:rPr>
              <w:t xml:space="preserve">All group members were on task each day of the project. </w:t>
            </w:r>
          </w:p>
        </w:tc>
        <w:tc>
          <w:tcPr>
            <w:tcW w:w="1912" w:type="dxa"/>
          </w:tcPr>
          <w:p w14:paraId="125581D2" w14:textId="77777777" w:rsidR="00C64D9B" w:rsidRDefault="00C64D9B" w:rsidP="00D870E5">
            <w:pPr>
              <w:tabs>
                <w:tab w:val="left" w:pos="1900"/>
              </w:tabs>
              <w:rPr>
                <w:rFonts w:ascii="Comic Sans MS" w:hAnsi="Comic Sans MS"/>
                <w:sz w:val="32"/>
              </w:rPr>
            </w:pPr>
            <w:r>
              <w:rPr>
                <w:rFonts w:ascii="Comic Sans MS" w:hAnsi="Comic Sans MS"/>
                <w:sz w:val="28"/>
              </w:rPr>
              <w:t>Most group members were on task each day of the project.</w:t>
            </w:r>
          </w:p>
        </w:tc>
        <w:tc>
          <w:tcPr>
            <w:tcW w:w="2494" w:type="dxa"/>
          </w:tcPr>
          <w:p w14:paraId="7562022B" w14:textId="77777777" w:rsidR="00C64D9B" w:rsidRDefault="00C64D9B" w:rsidP="00D870E5">
            <w:pPr>
              <w:tabs>
                <w:tab w:val="left" w:pos="1900"/>
              </w:tabs>
              <w:rPr>
                <w:rFonts w:ascii="Comic Sans MS" w:hAnsi="Comic Sans MS"/>
                <w:sz w:val="32"/>
              </w:rPr>
            </w:pPr>
            <w:r>
              <w:rPr>
                <w:rFonts w:ascii="Comic Sans MS" w:hAnsi="Comic Sans MS"/>
                <w:sz w:val="28"/>
              </w:rPr>
              <w:t xml:space="preserve">Some group members were not on task some days of the project. </w:t>
            </w:r>
          </w:p>
        </w:tc>
        <w:tc>
          <w:tcPr>
            <w:tcW w:w="2204" w:type="dxa"/>
          </w:tcPr>
          <w:p w14:paraId="4BFA2441" w14:textId="77777777" w:rsidR="00C64D9B" w:rsidRPr="0013030A" w:rsidRDefault="00C64D9B" w:rsidP="00D870E5">
            <w:pPr>
              <w:tabs>
                <w:tab w:val="left" w:pos="1900"/>
              </w:tabs>
              <w:rPr>
                <w:rFonts w:ascii="Comic Sans MS" w:hAnsi="Comic Sans MS"/>
                <w:sz w:val="28"/>
              </w:rPr>
            </w:pPr>
            <w:r>
              <w:rPr>
                <w:rFonts w:ascii="Comic Sans MS" w:hAnsi="Comic Sans MS"/>
                <w:sz w:val="28"/>
              </w:rPr>
              <w:t xml:space="preserve">Group members were off task each day of the project. </w:t>
            </w:r>
          </w:p>
        </w:tc>
      </w:tr>
    </w:tbl>
    <w:p w14:paraId="7F46B553" w14:textId="77777777" w:rsidR="00C64D9B" w:rsidRDefault="00C64D9B" w:rsidP="00C64D9B">
      <w:pPr>
        <w:tabs>
          <w:tab w:val="left" w:pos="1900"/>
        </w:tabs>
        <w:rPr>
          <w:rFonts w:ascii="Comic Sans MS" w:hAnsi="Comic Sans MS"/>
          <w:sz w:val="32"/>
        </w:rPr>
      </w:pPr>
    </w:p>
    <w:p w14:paraId="56A71E06" w14:textId="77777777" w:rsidR="00C64D9B" w:rsidRPr="00F02C68" w:rsidRDefault="00C64D9B" w:rsidP="00C64D9B">
      <w:pPr>
        <w:tabs>
          <w:tab w:val="left" w:pos="1900"/>
        </w:tabs>
        <w:rPr>
          <w:rFonts w:ascii="Comic Sans MS" w:hAnsi="Comic Sans MS"/>
          <w:sz w:val="32"/>
        </w:rPr>
      </w:pPr>
      <w:r>
        <w:rPr>
          <w:rFonts w:ascii="Comic Sans MS" w:hAnsi="Comic Sans MS"/>
          <w:sz w:val="32"/>
        </w:rPr>
        <w:t xml:space="preserve">Final Grade = ____/ 20 </w:t>
      </w:r>
    </w:p>
    <w:p w14:paraId="41946B4F" w14:textId="77777777" w:rsidR="00420C62" w:rsidRDefault="00420C62"/>
    <w:sectPr w:rsidR="00420C62" w:rsidSect="0004324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324D1F" w14:textId="77777777" w:rsidR="00927A4A" w:rsidRDefault="00927A4A" w:rsidP="00EC686E">
      <w:pPr>
        <w:spacing w:after="0" w:line="240" w:lineRule="auto"/>
      </w:pPr>
      <w:r>
        <w:separator/>
      </w:r>
    </w:p>
  </w:endnote>
  <w:endnote w:type="continuationSeparator" w:id="0">
    <w:p w14:paraId="726C7150" w14:textId="77777777" w:rsidR="00927A4A" w:rsidRDefault="00927A4A" w:rsidP="00EC6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96F550" w14:textId="77777777" w:rsidR="00927A4A" w:rsidRDefault="00927A4A" w:rsidP="00EC686E">
      <w:pPr>
        <w:spacing w:after="0" w:line="240" w:lineRule="auto"/>
      </w:pPr>
      <w:r>
        <w:separator/>
      </w:r>
    </w:p>
  </w:footnote>
  <w:footnote w:type="continuationSeparator" w:id="0">
    <w:p w14:paraId="049A3384" w14:textId="77777777" w:rsidR="00927A4A" w:rsidRDefault="00927A4A" w:rsidP="00EC686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E1CEB"/>
    <w:multiLevelType w:val="hybridMultilevel"/>
    <w:tmpl w:val="449C87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F34899"/>
    <w:multiLevelType w:val="multilevel"/>
    <w:tmpl w:val="C430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9A4D2C"/>
    <w:multiLevelType w:val="hybridMultilevel"/>
    <w:tmpl w:val="9EB87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124454"/>
    <w:multiLevelType w:val="hybridMultilevel"/>
    <w:tmpl w:val="2D4C0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C7364F"/>
    <w:multiLevelType w:val="multilevel"/>
    <w:tmpl w:val="5BA2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4D4D54"/>
    <w:multiLevelType w:val="multilevel"/>
    <w:tmpl w:val="9B3E0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1D4415"/>
    <w:multiLevelType w:val="hybridMultilevel"/>
    <w:tmpl w:val="45B802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FEC30FF"/>
    <w:multiLevelType w:val="multilevel"/>
    <w:tmpl w:val="C6204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E363C0F"/>
    <w:multiLevelType w:val="hybridMultilevel"/>
    <w:tmpl w:val="F1782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8"/>
  </w:num>
  <w:num w:numId="5">
    <w:abstractNumId w:val="2"/>
  </w:num>
  <w:num w:numId="6">
    <w:abstractNumId w:val="4"/>
  </w:num>
  <w:num w:numId="7">
    <w:abstractNumId w:val="7"/>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7FD"/>
    <w:rsid w:val="0001097E"/>
    <w:rsid w:val="0003662D"/>
    <w:rsid w:val="00042E85"/>
    <w:rsid w:val="0004324D"/>
    <w:rsid w:val="00050ACC"/>
    <w:rsid w:val="001B3040"/>
    <w:rsid w:val="001F4070"/>
    <w:rsid w:val="001F7CB6"/>
    <w:rsid w:val="00212A48"/>
    <w:rsid w:val="00221A18"/>
    <w:rsid w:val="00291CB7"/>
    <w:rsid w:val="00311812"/>
    <w:rsid w:val="00331B95"/>
    <w:rsid w:val="003914E2"/>
    <w:rsid w:val="00413FCB"/>
    <w:rsid w:val="00420C62"/>
    <w:rsid w:val="004425D9"/>
    <w:rsid w:val="00491FF8"/>
    <w:rsid w:val="004C73AE"/>
    <w:rsid w:val="005050AC"/>
    <w:rsid w:val="00506692"/>
    <w:rsid w:val="00541402"/>
    <w:rsid w:val="005B04C2"/>
    <w:rsid w:val="005D3439"/>
    <w:rsid w:val="006300AF"/>
    <w:rsid w:val="00643A27"/>
    <w:rsid w:val="00697038"/>
    <w:rsid w:val="006B2855"/>
    <w:rsid w:val="007E6AB8"/>
    <w:rsid w:val="00801D16"/>
    <w:rsid w:val="00847D24"/>
    <w:rsid w:val="008619FA"/>
    <w:rsid w:val="008925BD"/>
    <w:rsid w:val="0090164B"/>
    <w:rsid w:val="009172B3"/>
    <w:rsid w:val="00927A4A"/>
    <w:rsid w:val="009932E9"/>
    <w:rsid w:val="009A2618"/>
    <w:rsid w:val="00A05E99"/>
    <w:rsid w:val="00B217EE"/>
    <w:rsid w:val="00B22980"/>
    <w:rsid w:val="00BB1CFD"/>
    <w:rsid w:val="00C06BE5"/>
    <w:rsid w:val="00C10F06"/>
    <w:rsid w:val="00C144E9"/>
    <w:rsid w:val="00C14FFD"/>
    <w:rsid w:val="00C47D12"/>
    <w:rsid w:val="00C64D9B"/>
    <w:rsid w:val="00CE6003"/>
    <w:rsid w:val="00D90A61"/>
    <w:rsid w:val="00DE2D56"/>
    <w:rsid w:val="00DE4D05"/>
    <w:rsid w:val="00DE637B"/>
    <w:rsid w:val="00E531DB"/>
    <w:rsid w:val="00E92719"/>
    <w:rsid w:val="00E967FD"/>
    <w:rsid w:val="00EC686E"/>
    <w:rsid w:val="00F44360"/>
    <w:rsid w:val="00FD69B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6FF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32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686E"/>
    <w:pPr>
      <w:ind w:left="720"/>
      <w:contextualSpacing/>
    </w:pPr>
  </w:style>
  <w:style w:type="paragraph" w:styleId="Header">
    <w:name w:val="header"/>
    <w:basedOn w:val="Normal"/>
    <w:link w:val="HeaderChar"/>
    <w:uiPriority w:val="99"/>
    <w:unhideWhenUsed/>
    <w:rsid w:val="00EC68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686E"/>
  </w:style>
  <w:style w:type="paragraph" w:styleId="Footer">
    <w:name w:val="footer"/>
    <w:basedOn w:val="Normal"/>
    <w:link w:val="FooterChar"/>
    <w:uiPriority w:val="99"/>
    <w:unhideWhenUsed/>
    <w:rsid w:val="00EC68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686E"/>
  </w:style>
  <w:style w:type="paragraph" w:styleId="BalloonText">
    <w:name w:val="Balloon Text"/>
    <w:basedOn w:val="Normal"/>
    <w:link w:val="BalloonTextChar"/>
    <w:uiPriority w:val="99"/>
    <w:semiHidden/>
    <w:unhideWhenUsed/>
    <w:rsid w:val="00EC68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86E"/>
    <w:rPr>
      <w:rFonts w:ascii="Tahoma" w:hAnsi="Tahoma" w:cs="Tahoma"/>
      <w:sz w:val="16"/>
      <w:szCs w:val="16"/>
    </w:rPr>
  </w:style>
  <w:style w:type="character" w:styleId="Hyperlink">
    <w:name w:val="Hyperlink"/>
    <w:basedOn w:val="DefaultParagraphFont"/>
    <w:uiPriority w:val="99"/>
    <w:unhideWhenUsed/>
    <w:rsid w:val="00C144E9"/>
    <w:rPr>
      <w:color w:val="0000FF"/>
      <w:u w:val="single"/>
    </w:rPr>
  </w:style>
  <w:style w:type="character" w:styleId="FollowedHyperlink">
    <w:name w:val="FollowedHyperlink"/>
    <w:basedOn w:val="DefaultParagraphFont"/>
    <w:rsid w:val="00C144E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32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686E"/>
    <w:pPr>
      <w:ind w:left="720"/>
      <w:contextualSpacing/>
    </w:pPr>
  </w:style>
  <w:style w:type="paragraph" w:styleId="Header">
    <w:name w:val="header"/>
    <w:basedOn w:val="Normal"/>
    <w:link w:val="HeaderChar"/>
    <w:uiPriority w:val="99"/>
    <w:unhideWhenUsed/>
    <w:rsid w:val="00EC68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686E"/>
  </w:style>
  <w:style w:type="paragraph" w:styleId="Footer">
    <w:name w:val="footer"/>
    <w:basedOn w:val="Normal"/>
    <w:link w:val="FooterChar"/>
    <w:uiPriority w:val="99"/>
    <w:unhideWhenUsed/>
    <w:rsid w:val="00EC68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686E"/>
  </w:style>
  <w:style w:type="paragraph" w:styleId="BalloonText">
    <w:name w:val="Balloon Text"/>
    <w:basedOn w:val="Normal"/>
    <w:link w:val="BalloonTextChar"/>
    <w:uiPriority w:val="99"/>
    <w:semiHidden/>
    <w:unhideWhenUsed/>
    <w:rsid w:val="00EC68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86E"/>
    <w:rPr>
      <w:rFonts w:ascii="Tahoma" w:hAnsi="Tahoma" w:cs="Tahoma"/>
      <w:sz w:val="16"/>
      <w:szCs w:val="16"/>
    </w:rPr>
  </w:style>
  <w:style w:type="character" w:styleId="Hyperlink">
    <w:name w:val="Hyperlink"/>
    <w:basedOn w:val="DefaultParagraphFont"/>
    <w:uiPriority w:val="99"/>
    <w:unhideWhenUsed/>
    <w:rsid w:val="00C144E9"/>
    <w:rPr>
      <w:color w:val="0000FF"/>
      <w:u w:val="single"/>
    </w:rPr>
  </w:style>
  <w:style w:type="character" w:styleId="FollowedHyperlink">
    <w:name w:val="FollowedHyperlink"/>
    <w:basedOn w:val="DefaultParagraphFont"/>
    <w:rsid w:val="00C144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39989">
      <w:bodyDiv w:val="1"/>
      <w:marLeft w:val="0"/>
      <w:marRight w:val="0"/>
      <w:marTop w:val="0"/>
      <w:marBottom w:val="0"/>
      <w:divBdr>
        <w:top w:val="none" w:sz="0" w:space="0" w:color="auto"/>
        <w:left w:val="none" w:sz="0" w:space="0" w:color="auto"/>
        <w:bottom w:val="none" w:sz="0" w:space="0" w:color="auto"/>
        <w:right w:val="none" w:sz="0" w:space="0" w:color="auto"/>
      </w:divBdr>
    </w:div>
    <w:div w:id="167641812">
      <w:bodyDiv w:val="1"/>
      <w:marLeft w:val="0"/>
      <w:marRight w:val="0"/>
      <w:marTop w:val="0"/>
      <w:marBottom w:val="0"/>
      <w:divBdr>
        <w:top w:val="none" w:sz="0" w:space="0" w:color="auto"/>
        <w:left w:val="none" w:sz="0" w:space="0" w:color="auto"/>
        <w:bottom w:val="none" w:sz="0" w:space="0" w:color="auto"/>
        <w:right w:val="none" w:sz="0" w:space="0" w:color="auto"/>
      </w:divBdr>
    </w:div>
    <w:div w:id="452943804">
      <w:bodyDiv w:val="1"/>
      <w:marLeft w:val="0"/>
      <w:marRight w:val="0"/>
      <w:marTop w:val="0"/>
      <w:marBottom w:val="0"/>
      <w:divBdr>
        <w:top w:val="none" w:sz="0" w:space="0" w:color="auto"/>
        <w:left w:val="none" w:sz="0" w:space="0" w:color="auto"/>
        <w:bottom w:val="none" w:sz="0" w:space="0" w:color="auto"/>
        <w:right w:val="none" w:sz="0" w:space="0" w:color="auto"/>
      </w:divBdr>
      <w:divsChild>
        <w:div w:id="709376154">
          <w:marLeft w:val="0"/>
          <w:marRight w:val="0"/>
          <w:marTop w:val="150"/>
          <w:marBottom w:val="0"/>
          <w:divBdr>
            <w:top w:val="none" w:sz="0" w:space="0" w:color="auto"/>
            <w:left w:val="none" w:sz="0" w:space="0" w:color="auto"/>
            <w:bottom w:val="none" w:sz="0" w:space="0" w:color="auto"/>
            <w:right w:val="none" w:sz="0" w:space="0" w:color="auto"/>
          </w:divBdr>
          <w:divsChild>
            <w:div w:id="817382486">
              <w:marLeft w:val="0"/>
              <w:marRight w:val="0"/>
              <w:marTop w:val="0"/>
              <w:marBottom w:val="0"/>
              <w:divBdr>
                <w:top w:val="none" w:sz="0" w:space="0" w:color="auto"/>
                <w:left w:val="none" w:sz="0" w:space="0" w:color="auto"/>
                <w:bottom w:val="single" w:sz="6" w:space="6" w:color="EBEBEB"/>
                <w:right w:val="none" w:sz="0" w:space="0" w:color="auto"/>
              </w:divBdr>
            </w:div>
          </w:divsChild>
        </w:div>
      </w:divsChild>
    </w:div>
    <w:div w:id="458694411">
      <w:bodyDiv w:val="1"/>
      <w:marLeft w:val="0"/>
      <w:marRight w:val="0"/>
      <w:marTop w:val="0"/>
      <w:marBottom w:val="0"/>
      <w:divBdr>
        <w:top w:val="none" w:sz="0" w:space="0" w:color="auto"/>
        <w:left w:val="none" w:sz="0" w:space="0" w:color="auto"/>
        <w:bottom w:val="none" w:sz="0" w:space="0" w:color="auto"/>
        <w:right w:val="none" w:sz="0" w:space="0" w:color="auto"/>
      </w:divBdr>
    </w:div>
    <w:div w:id="484009875">
      <w:bodyDiv w:val="1"/>
      <w:marLeft w:val="0"/>
      <w:marRight w:val="0"/>
      <w:marTop w:val="0"/>
      <w:marBottom w:val="0"/>
      <w:divBdr>
        <w:top w:val="none" w:sz="0" w:space="0" w:color="auto"/>
        <w:left w:val="none" w:sz="0" w:space="0" w:color="auto"/>
        <w:bottom w:val="none" w:sz="0" w:space="0" w:color="auto"/>
        <w:right w:val="none" w:sz="0" w:space="0" w:color="auto"/>
      </w:divBdr>
    </w:div>
    <w:div w:id="605234686">
      <w:bodyDiv w:val="1"/>
      <w:marLeft w:val="0"/>
      <w:marRight w:val="0"/>
      <w:marTop w:val="0"/>
      <w:marBottom w:val="0"/>
      <w:divBdr>
        <w:top w:val="none" w:sz="0" w:space="0" w:color="auto"/>
        <w:left w:val="none" w:sz="0" w:space="0" w:color="auto"/>
        <w:bottom w:val="none" w:sz="0" w:space="0" w:color="auto"/>
        <w:right w:val="none" w:sz="0" w:space="0" w:color="auto"/>
      </w:divBdr>
    </w:div>
    <w:div w:id="1342004444">
      <w:bodyDiv w:val="1"/>
      <w:marLeft w:val="0"/>
      <w:marRight w:val="0"/>
      <w:marTop w:val="0"/>
      <w:marBottom w:val="0"/>
      <w:divBdr>
        <w:top w:val="none" w:sz="0" w:space="0" w:color="auto"/>
        <w:left w:val="none" w:sz="0" w:space="0" w:color="auto"/>
        <w:bottom w:val="none" w:sz="0" w:space="0" w:color="auto"/>
        <w:right w:val="none" w:sz="0" w:space="0" w:color="auto"/>
      </w:divBdr>
    </w:div>
    <w:div w:id="1379280347">
      <w:bodyDiv w:val="1"/>
      <w:marLeft w:val="0"/>
      <w:marRight w:val="0"/>
      <w:marTop w:val="0"/>
      <w:marBottom w:val="0"/>
      <w:divBdr>
        <w:top w:val="none" w:sz="0" w:space="0" w:color="auto"/>
        <w:left w:val="none" w:sz="0" w:space="0" w:color="auto"/>
        <w:bottom w:val="none" w:sz="0" w:space="0" w:color="auto"/>
        <w:right w:val="none" w:sz="0" w:space="0" w:color="auto"/>
      </w:divBdr>
    </w:div>
    <w:div w:id="1474103169">
      <w:bodyDiv w:val="1"/>
      <w:marLeft w:val="0"/>
      <w:marRight w:val="0"/>
      <w:marTop w:val="0"/>
      <w:marBottom w:val="0"/>
      <w:divBdr>
        <w:top w:val="none" w:sz="0" w:space="0" w:color="auto"/>
        <w:left w:val="none" w:sz="0" w:space="0" w:color="auto"/>
        <w:bottom w:val="none" w:sz="0" w:space="0" w:color="auto"/>
        <w:right w:val="none" w:sz="0" w:space="0" w:color="auto"/>
      </w:divBdr>
    </w:div>
    <w:div w:id="1795950908">
      <w:bodyDiv w:val="1"/>
      <w:marLeft w:val="0"/>
      <w:marRight w:val="0"/>
      <w:marTop w:val="0"/>
      <w:marBottom w:val="0"/>
      <w:divBdr>
        <w:top w:val="none" w:sz="0" w:space="0" w:color="auto"/>
        <w:left w:val="none" w:sz="0" w:space="0" w:color="auto"/>
        <w:bottom w:val="none" w:sz="0" w:space="0" w:color="auto"/>
        <w:right w:val="none" w:sz="0" w:space="0" w:color="auto"/>
      </w:divBdr>
    </w:div>
    <w:div w:id="2024282878">
      <w:bodyDiv w:val="1"/>
      <w:marLeft w:val="0"/>
      <w:marRight w:val="0"/>
      <w:marTop w:val="0"/>
      <w:marBottom w:val="0"/>
      <w:divBdr>
        <w:top w:val="none" w:sz="0" w:space="0" w:color="auto"/>
        <w:left w:val="none" w:sz="0" w:space="0" w:color="auto"/>
        <w:bottom w:val="none" w:sz="0" w:space="0" w:color="auto"/>
        <w:right w:val="none" w:sz="0" w:space="0" w:color="auto"/>
      </w:divBdr>
    </w:div>
    <w:div w:id="203287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nap.edu/openbook.php?record_id=13165&amp;page=194" TargetMode="External"/><Relationship Id="rId10" Type="http://schemas.openxmlformats.org/officeDocument/2006/relationships/hyperlink" Target="http://www.nap.edu/openbook.php?record_id=13165&amp;page=1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0CF4A-F8C1-6540-AAAD-709E4D66B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1118</Words>
  <Characters>6377</Characters>
  <Application>Microsoft Macintosh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dc:creator>
  <cp:lastModifiedBy>Stephanie van Ryzin</cp:lastModifiedBy>
  <cp:revision>2</cp:revision>
  <dcterms:created xsi:type="dcterms:W3CDTF">2017-12-02T00:34:00Z</dcterms:created>
  <dcterms:modified xsi:type="dcterms:W3CDTF">2017-12-02T00:34:00Z</dcterms:modified>
</cp:coreProperties>
</file>